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BD5A" w14:textId="77777777" w:rsidR="006D14C1" w:rsidRDefault="003032BC" w:rsidP="006D14C1">
      <w:pPr>
        <w:bidi/>
        <w:spacing w:line="168" w:lineRule="auto"/>
        <w:rPr>
          <w:rFonts w:cs="B Nazanin"/>
          <w:b/>
          <w:bCs/>
          <w:sz w:val="32"/>
          <w:szCs w:val="32"/>
          <w:lang w:bidi="fa-IR"/>
        </w:rPr>
      </w:pPr>
      <w:r w:rsidRPr="00850FB3">
        <w:rPr>
          <w:rFonts w:cs="B Titr" w:hint="cs"/>
          <w:sz w:val="28"/>
          <w:szCs w:val="28"/>
          <w:rtl/>
          <w:lang w:bidi="fa-IR"/>
        </w:rPr>
        <w:tab/>
      </w:r>
      <w:r w:rsidRPr="00CE4E2D">
        <w:rPr>
          <w:rFonts w:cs="B Titr" w:hint="cs"/>
          <w:b/>
          <w:bCs/>
          <w:sz w:val="36"/>
          <w:szCs w:val="36"/>
          <w:rtl/>
          <w:lang w:bidi="fa-IR"/>
        </w:rPr>
        <w:t xml:space="preserve">       </w:t>
      </w:r>
      <w:r w:rsidRPr="00CE4E2D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 w:rsidR="006D14C1">
        <w:rPr>
          <w:rFonts w:cs="B Lotus"/>
          <w:b/>
          <w:bCs/>
          <w:sz w:val="36"/>
          <w:szCs w:val="36"/>
          <w:lang w:bidi="fa-IR"/>
        </w:rPr>
        <w:t xml:space="preserve">                                                          </w:t>
      </w:r>
      <w:r w:rsidRPr="00CE4E2D">
        <w:rPr>
          <w:rFonts w:cs="B Lotus" w:hint="cs"/>
          <w:b/>
          <w:bCs/>
          <w:sz w:val="36"/>
          <w:szCs w:val="36"/>
          <w:rtl/>
          <w:lang w:bidi="fa-IR"/>
        </w:rPr>
        <w:t xml:space="preserve">  </w:t>
      </w:r>
      <w:r w:rsidRPr="00CE4E2D">
        <w:rPr>
          <w:rFonts w:cs="B Nazanin" w:hint="cs"/>
          <w:b/>
          <w:bCs/>
          <w:sz w:val="32"/>
          <w:szCs w:val="32"/>
          <w:rtl/>
          <w:lang w:bidi="fa-IR"/>
        </w:rPr>
        <w:t>فرم</w:t>
      </w:r>
      <w:r w:rsidR="00E9154D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E9154D">
        <w:rPr>
          <w:rFonts w:cs="B Nazanin" w:hint="cs"/>
          <w:b/>
          <w:bCs/>
          <w:sz w:val="32"/>
          <w:szCs w:val="32"/>
          <w:rtl/>
          <w:lang w:bidi="fa-IR"/>
        </w:rPr>
        <w:t>شماره(1)</w:t>
      </w:r>
      <w:r w:rsidRPr="00CE4E2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6386ECA7" w14:textId="77777777" w:rsidR="003032BC" w:rsidRPr="00CE4E2D" w:rsidRDefault="003032BC" w:rsidP="006D14C1">
      <w:pPr>
        <w:bidi/>
        <w:spacing w:line="168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E4E2D">
        <w:rPr>
          <w:rFonts w:cs="B Nazanin" w:hint="cs"/>
          <w:b/>
          <w:bCs/>
          <w:sz w:val="32"/>
          <w:szCs w:val="32"/>
          <w:rtl/>
          <w:lang w:bidi="fa-IR"/>
        </w:rPr>
        <w:t xml:space="preserve">درخواست شرکت در همایش </w:t>
      </w:r>
      <w:r w:rsidR="006D14C1">
        <w:rPr>
          <w:rFonts w:cs="B Nazanin" w:hint="cs"/>
          <w:b/>
          <w:bCs/>
          <w:sz w:val="32"/>
          <w:szCs w:val="32"/>
          <w:rtl/>
          <w:lang w:bidi="fa-IR"/>
        </w:rPr>
        <w:t>علمی بین المللی</w:t>
      </w:r>
      <w:r w:rsidRPr="00CE4E2D">
        <w:rPr>
          <w:rFonts w:cs="B Nazanin" w:hint="cs"/>
          <w:b/>
          <w:bCs/>
          <w:sz w:val="32"/>
          <w:szCs w:val="32"/>
          <w:rtl/>
          <w:lang w:bidi="fa-IR"/>
        </w:rPr>
        <w:t xml:space="preserve"> ( دانشجویی)</w:t>
      </w:r>
    </w:p>
    <w:p w14:paraId="4A319D08" w14:textId="77777777" w:rsidR="003032BC" w:rsidRDefault="003032BC" w:rsidP="006D14C1">
      <w:pPr>
        <w:bidi/>
        <w:spacing w:line="168" w:lineRule="auto"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bidiVisual/>
        <w:tblW w:w="1588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1001"/>
        <w:gridCol w:w="2358"/>
        <w:gridCol w:w="1800"/>
        <w:gridCol w:w="11"/>
        <w:gridCol w:w="1249"/>
        <w:gridCol w:w="270"/>
        <w:gridCol w:w="123"/>
        <w:gridCol w:w="1465"/>
        <w:gridCol w:w="520"/>
        <w:gridCol w:w="8"/>
        <w:gridCol w:w="172"/>
        <w:gridCol w:w="716"/>
        <w:gridCol w:w="1272"/>
        <w:gridCol w:w="3824"/>
        <w:gridCol w:w="25"/>
      </w:tblGrid>
      <w:tr w:rsidR="003032BC" w:rsidRPr="00850FB3" w14:paraId="596125B3" w14:textId="77777777" w:rsidTr="00F57FE3">
        <w:tc>
          <w:tcPr>
            <w:tcW w:w="7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6A6A6"/>
          </w:tcPr>
          <w:p w14:paraId="6C6217FE" w14:textId="77777777" w:rsidR="003032BC" w:rsidRDefault="003032BC" w:rsidP="00F57FE3">
            <w:pPr>
              <w:bidi/>
              <w:spacing w:after="0"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3F4E2F" w14:textId="77777777" w:rsidR="003032BC" w:rsidRPr="0019706C" w:rsidRDefault="003032BC" w:rsidP="00F57FE3">
            <w:pPr>
              <w:bidi/>
              <w:spacing w:after="0"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مشخصات دانشجو ی متقاضی( توسط متقاضی تکمیل شود)</w:t>
            </w:r>
          </w:p>
        </w:tc>
        <w:tc>
          <w:tcPr>
            <w:tcW w:w="8002" w:type="dxa"/>
            <w:gridSpan w:val="8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9A70B8F" w14:textId="77777777" w:rsidR="003032BC" w:rsidRDefault="003032BC" w:rsidP="00F57FE3">
            <w:pPr>
              <w:bidi/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73466A" w14:textId="77777777" w:rsidR="003032BC" w:rsidRPr="0019706C" w:rsidRDefault="003032BC" w:rsidP="00F57FE3">
            <w:pPr>
              <w:bidi/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مشخصات عضو هیات علمی (توسط عضو هیات علمی تکمیل شود)</w:t>
            </w:r>
          </w:p>
        </w:tc>
      </w:tr>
      <w:tr w:rsidR="003032BC" w:rsidRPr="00850FB3" w14:paraId="3523F4C2" w14:textId="77777777" w:rsidTr="00F57FE3">
        <w:trPr>
          <w:trHeight w:val="193"/>
        </w:trPr>
        <w:tc>
          <w:tcPr>
            <w:tcW w:w="2073" w:type="dxa"/>
            <w:gridSpan w:val="2"/>
          </w:tcPr>
          <w:p w14:paraId="7EF03205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358" w:type="dxa"/>
          </w:tcPr>
          <w:p w14:paraId="5FBBDC88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5082AD8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5606759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مدرک زبان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3E69BB17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793B418F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714F13D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60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B919EB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6E4A88F2" w14:textId="77777777" w:rsidTr="00F57FE3">
        <w:trPr>
          <w:trHeight w:val="1275"/>
        </w:trPr>
        <w:tc>
          <w:tcPr>
            <w:tcW w:w="2073" w:type="dxa"/>
            <w:gridSpan w:val="2"/>
            <w:vAlign w:val="center"/>
          </w:tcPr>
          <w:p w14:paraId="3F718CA6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3702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دانشجوی مقطع تحصیلی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22D8271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1DD21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3702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معدل نمرات 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27BCF7AF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1776C400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249FC28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3702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عنوان پست سازمانی </w:t>
            </w:r>
          </w:p>
        </w:tc>
        <w:tc>
          <w:tcPr>
            <w:tcW w:w="21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5B614D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849" w:type="dxa"/>
            <w:gridSpan w:val="2"/>
            <w:tcBorders>
              <w:left w:val="single" w:sz="4" w:space="0" w:color="auto"/>
            </w:tcBorders>
          </w:tcPr>
          <w:p w14:paraId="6BB0877C" w14:textId="77777777" w:rsidR="003032BC" w:rsidRPr="00D3702F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کارت ملی:</w:t>
            </w:r>
          </w:p>
        </w:tc>
      </w:tr>
      <w:tr w:rsidR="003032BC" w:rsidRPr="00850FB3" w14:paraId="366CD33F" w14:textId="77777777" w:rsidTr="00F57FE3">
        <w:tc>
          <w:tcPr>
            <w:tcW w:w="2073" w:type="dxa"/>
            <w:gridSpan w:val="2"/>
          </w:tcPr>
          <w:p w14:paraId="3C749125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 و گروه آ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موزشی</w:t>
            </w:r>
          </w:p>
        </w:tc>
        <w:tc>
          <w:tcPr>
            <w:tcW w:w="2358" w:type="dxa"/>
          </w:tcPr>
          <w:p w14:paraId="5EF0FB33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DE1CDA9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A9BA915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00B2588F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14:paraId="54FC15D4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گروه تخصصی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DE427A" w14:textId="77777777" w:rsidR="003032BC" w:rsidRPr="00850FB3" w:rsidRDefault="003032BC" w:rsidP="00F57FE3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849" w:type="dxa"/>
            <w:gridSpan w:val="2"/>
            <w:tcBorders>
              <w:left w:val="single" w:sz="4" w:space="0" w:color="auto"/>
            </w:tcBorders>
          </w:tcPr>
          <w:p w14:paraId="1AA92D2C" w14:textId="77777777" w:rsidR="003032BC" w:rsidRDefault="003032BC" w:rsidP="00F57FE3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محل امضاء</w:t>
            </w:r>
          </w:p>
          <w:p w14:paraId="6736A535" w14:textId="77777777" w:rsidR="003032BC" w:rsidRPr="00850FB3" w:rsidRDefault="003032BC" w:rsidP="00F57FE3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7C2476B8" w14:textId="77777777" w:rsidTr="00F57FE3">
        <w:tc>
          <w:tcPr>
            <w:tcW w:w="15886" w:type="dxa"/>
            <w:gridSpan w:val="16"/>
            <w:shd w:val="clear" w:color="auto" w:fill="A6A6A6"/>
          </w:tcPr>
          <w:p w14:paraId="07F0EE6F" w14:textId="77777777" w:rsidR="003032BC" w:rsidRPr="0019706C" w:rsidRDefault="003032BC" w:rsidP="00F57FE3">
            <w:pPr>
              <w:bidi/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F7C3EF" w14:textId="77777777" w:rsidR="003032BC" w:rsidRPr="0019706C" w:rsidRDefault="003032BC" w:rsidP="00F57FE3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(مشخصات همایش (توسط متقاضی تکمیل شود)</w:t>
            </w:r>
          </w:p>
        </w:tc>
      </w:tr>
      <w:tr w:rsidR="003032BC" w:rsidRPr="00850FB3" w14:paraId="74C70F13" w14:textId="77777777" w:rsidTr="00F57FE3">
        <w:trPr>
          <w:gridAfter w:val="1"/>
          <w:wAfter w:w="25" w:type="dxa"/>
          <w:trHeight w:val="242"/>
        </w:trPr>
        <w:tc>
          <w:tcPr>
            <w:tcW w:w="7491" w:type="dxa"/>
            <w:gridSpan w:val="6"/>
            <w:tcBorders>
              <w:bottom w:val="single" w:sz="4" w:space="0" w:color="auto"/>
            </w:tcBorders>
          </w:tcPr>
          <w:p w14:paraId="1DEB7B50" w14:textId="77777777" w:rsidR="003032BC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همایش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فارسی و انگلیسی:</w:t>
            </w:r>
          </w:p>
          <w:p w14:paraId="6DE67950" w14:textId="77777777" w:rsidR="003032BC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3DC8D651" w14:textId="77777777" w:rsidR="003032BC" w:rsidRPr="00850FB3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70" w:type="dxa"/>
            <w:gridSpan w:val="9"/>
            <w:vMerge w:val="restart"/>
          </w:tcPr>
          <w:p w14:paraId="5CD2BCC3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BA06ECA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موسسه  یا انجمن علمی برگزار کننده همایش:</w:t>
            </w:r>
          </w:p>
        </w:tc>
      </w:tr>
      <w:tr w:rsidR="003032BC" w:rsidRPr="00850FB3" w14:paraId="623D0872" w14:textId="77777777" w:rsidTr="00F57FE3">
        <w:trPr>
          <w:gridAfter w:val="1"/>
          <w:wAfter w:w="25" w:type="dxa"/>
          <w:trHeight w:val="424"/>
        </w:trPr>
        <w:tc>
          <w:tcPr>
            <w:tcW w:w="7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9A47FD" w14:textId="77777777" w:rsidR="003032BC" w:rsidRPr="00850FB3" w:rsidRDefault="003032BC" w:rsidP="00F57FE3">
            <w:pPr>
              <w:bidi/>
              <w:spacing w:after="0" w:line="168" w:lineRule="auto"/>
              <w:rPr>
                <w:rFonts w:ascii="ArialMT" w:hAnsi="ArialMT"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</w:t>
            </w:r>
            <w:r w:rsidRPr="00850FB3">
              <w:rPr>
                <w:rFonts w:ascii="TimesNewRomanPSMT" w:hAnsi="TimesNewRomanPSMT" w:cs="TimesNewRomanPSMT"/>
                <w:sz w:val="28"/>
                <w:szCs w:val="28"/>
              </w:rPr>
              <w:t xml:space="preserve">   </w:t>
            </w:r>
          </w:p>
          <w:p w14:paraId="20C86098" w14:textId="77777777" w:rsidR="003032BC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کشور  و شهر برگزار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 همایش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  <w:p w14:paraId="422E7D16" w14:textId="77777777" w:rsidR="003032BC" w:rsidRPr="00850FB3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70" w:type="dxa"/>
            <w:gridSpan w:val="9"/>
            <w:vMerge/>
            <w:tcBorders>
              <w:bottom w:val="single" w:sz="4" w:space="0" w:color="auto"/>
            </w:tcBorders>
          </w:tcPr>
          <w:p w14:paraId="0C8194FB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50C473B4" w14:textId="77777777" w:rsidTr="00F57FE3">
        <w:trPr>
          <w:trHeight w:val="686"/>
        </w:trPr>
        <w:tc>
          <w:tcPr>
            <w:tcW w:w="7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79DE25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تاریخ برگزاری  ( به شمسی و میلادی)  </w:t>
            </w:r>
          </w:p>
          <w:p w14:paraId="104C1E64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33699D9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</w:tc>
        <w:tc>
          <w:tcPr>
            <w:tcW w:w="8395" w:type="dxa"/>
            <w:gridSpan w:val="10"/>
            <w:vMerge w:val="restart"/>
            <w:tcBorders>
              <w:top w:val="single" w:sz="4" w:space="0" w:color="auto"/>
            </w:tcBorders>
          </w:tcPr>
          <w:p w14:paraId="70B90A86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عنوان مقاله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فارسی و زبان همایش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14:paraId="05D597B7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6E2A03A5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CDACBAC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79C55AD3" w14:textId="77777777" w:rsidTr="00F57FE3">
        <w:trPr>
          <w:trHeight w:val="689"/>
        </w:trPr>
        <w:tc>
          <w:tcPr>
            <w:tcW w:w="7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97A1A6" w14:textId="77777777" w:rsidR="003032BC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نشانی الکترونیکی و وب سایت همایش:</w:t>
            </w:r>
          </w:p>
          <w:p w14:paraId="23212E4E" w14:textId="77777777" w:rsidR="003032BC" w:rsidRPr="00850FB3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95" w:type="dxa"/>
            <w:gridSpan w:val="10"/>
            <w:vMerge/>
          </w:tcPr>
          <w:p w14:paraId="4AFA2760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5351EC2E" w14:textId="77777777" w:rsidTr="00F57FE3">
        <w:trPr>
          <w:trHeight w:val="296"/>
        </w:trPr>
        <w:tc>
          <w:tcPr>
            <w:tcW w:w="15886" w:type="dxa"/>
            <w:gridSpan w:val="16"/>
            <w:tcBorders>
              <w:bottom w:val="single" w:sz="4" w:space="0" w:color="auto"/>
            </w:tcBorders>
          </w:tcPr>
          <w:p w14:paraId="233A3F66" w14:textId="77777777" w:rsidR="003032BC" w:rsidRPr="00F906E6" w:rsidRDefault="003032BC" w:rsidP="00F57FE3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906E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 بر اساس کدام یک از معیار های زیر معتبر شناخته می شود:</w:t>
            </w:r>
          </w:p>
          <w:p w14:paraId="0C9EF184" w14:textId="77777777" w:rsidR="003032BC" w:rsidRPr="00A43418" w:rsidRDefault="003032BC" w:rsidP="00F57FE3">
            <w:pPr>
              <w:tabs>
                <w:tab w:val="left" w:pos="14775"/>
              </w:tabs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8A4170A" w14:textId="77777777" w:rsidR="003032BC" w:rsidRPr="00CE4E2D" w:rsidRDefault="00F73941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9CD17" wp14:editId="470DBFBA">
                      <wp:simplePos x="0" y="0"/>
                      <wp:positionH relativeFrom="column">
                        <wp:posOffset>9718040</wp:posOffset>
                      </wp:positionH>
                      <wp:positionV relativeFrom="paragraph">
                        <wp:posOffset>26035</wp:posOffset>
                      </wp:positionV>
                      <wp:extent cx="116840" cy="106045"/>
                      <wp:effectExtent l="12065" t="6985" r="13970" b="1079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47771" id="Rectangle 2" o:spid="_x0000_s1026" style="position:absolute;margin-left:765.2pt;margin-top:2.05pt;width:9.2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vWHg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"/>
                  </w:pict>
                </mc:Fallback>
              </mc:AlternateContent>
            </w:r>
            <w:r w:rsidR="003032BC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انتشار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متن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( Full paper)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مقالات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( Conference Proceeding) 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همراه با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ارایه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گواهی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معتبر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سوی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برگزار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کننده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مبنی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انتشار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متن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مقالات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14:paraId="5A14BC6A" w14:textId="77777777" w:rsidR="003032BC" w:rsidRPr="00CE4E2D" w:rsidRDefault="00F73941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810A46" wp14:editId="7274191C">
                      <wp:simplePos x="0" y="0"/>
                      <wp:positionH relativeFrom="column">
                        <wp:posOffset>9759315</wp:posOffset>
                      </wp:positionH>
                      <wp:positionV relativeFrom="paragraph">
                        <wp:posOffset>82550</wp:posOffset>
                      </wp:positionV>
                      <wp:extent cx="116840" cy="106045"/>
                      <wp:effectExtent l="5715" t="6350" r="10795" b="1143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7FFB7" id="Rectangle 3" o:spid="_x0000_s1026" style="position:absolute;margin-left:768.45pt;margin-top:6.5pt;width:9.2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f1HwIAADs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"/>
                  </w:pict>
                </mc:Fallback>
              </mc:AlternateConten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انتشار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حداقل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چکیده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مقالات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نمایه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های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معتبر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بین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المللی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ISI , Scopus, ISC, Medline, </w:t>
            </w:r>
            <w:proofErr w:type="spellStart"/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>Doaj</w:t>
            </w:r>
            <w:proofErr w:type="spellEnd"/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, Google Scholar, EBSCO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همراه با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ارایه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گواهی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معتبر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سوی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برگزار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کننده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مبنی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نمایه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شدن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چکیده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پایگاههای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استنادی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مذکور</w:t>
            </w:r>
          </w:p>
          <w:p w14:paraId="688D09EB" w14:textId="77777777" w:rsidR="003032BC" w:rsidRPr="00CE4E2D" w:rsidRDefault="003032BC" w:rsidP="00F57FE3">
            <w:pPr>
              <w:tabs>
                <w:tab w:val="left" w:pos="14775"/>
              </w:tabs>
              <w:bidi/>
              <w:spacing w:after="0" w:line="168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5C26D4B" w14:textId="77777777" w:rsidR="003032BC" w:rsidRPr="00CE4E2D" w:rsidRDefault="00F73941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F446C6" wp14:editId="384C00A8">
                      <wp:simplePos x="0" y="0"/>
                      <wp:positionH relativeFrom="column">
                        <wp:posOffset>9791700</wp:posOffset>
                      </wp:positionH>
                      <wp:positionV relativeFrom="paragraph">
                        <wp:posOffset>33020</wp:posOffset>
                      </wp:positionV>
                      <wp:extent cx="116840" cy="106045"/>
                      <wp:effectExtent l="9525" t="13970" r="6985" b="1333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1C8D4" id="Rectangle 4" o:spid="_x0000_s1026" style="position:absolute;margin-left:771pt;margin-top:2.6pt;width:9.2pt;height:8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"/>
                  </w:pict>
                </mc:Fallback>
              </mc:AlternateContent>
            </w:r>
            <w:r w:rsidR="003032BC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برگزار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کننده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جزء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دویست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برتر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دنیا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اساس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نظام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بندی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شانگهای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حداقل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سال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پنج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منتهی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شرکت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032BC"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باشد</w:t>
            </w:r>
            <w:r w:rsidR="003032BC"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. </w:t>
            </w:r>
          </w:p>
          <w:p w14:paraId="0EE77F76" w14:textId="77777777" w:rsidR="003032BC" w:rsidRDefault="003032BC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CE4E2D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F73941">
              <w:rPr>
                <w:rFonts w:cs="B Lotu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C20811" wp14:editId="6CBC689D">
                      <wp:simplePos x="0" y="0"/>
                      <wp:positionH relativeFrom="column">
                        <wp:posOffset>9753600</wp:posOffset>
                      </wp:positionH>
                      <wp:positionV relativeFrom="paragraph">
                        <wp:posOffset>133350</wp:posOffset>
                      </wp:positionV>
                      <wp:extent cx="116840" cy="106045"/>
                      <wp:effectExtent l="9525" t="9525" r="6985" b="825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17591" id="Rectangle 5" o:spid="_x0000_s1026" style="position:absolute;margin-left:768pt;margin-top:10.5pt;width:9.2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0+Hw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"/>
                  </w:pict>
                </mc:Fallback>
              </mc:AlternateContent>
            </w:r>
          </w:p>
          <w:p w14:paraId="62118198" w14:textId="77777777" w:rsidR="003032BC" w:rsidRDefault="003032BC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دارای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پیشینه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معتبر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قدمت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برگزاری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حداقل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5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بار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متوالی</w:t>
            </w:r>
            <w:r w:rsidRPr="00CE4E2D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E4E2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است.</w:t>
            </w:r>
          </w:p>
          <w:p w14:paraId="54A5991B" w14:textId="77777777" w:rsidR="003032BC" w:rsidRDefault="00F73941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63338" wp14:editId="6FE79946">
                      <wp:simplePos x="0" y="0"/>
                      <wp:positionH relativeFrom="column">
                        <wp:posOffset>9776460</wp:posOffset>
                      </wp:positionH>
                      <wp:positionV relativeFrom="paragraph">
                        <wp:posOffset>64135</wp:posOffset>
                      </wp:positionV>
                      <wp:extent cx="116840" cy="106045"/>
                      <wp:effectExtent l="13335" t="6985" r="12700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16036" id="Rectangle 6" o:spid="_x0000_s1026" style="position:absolute;margin-left:769.8pt;margin-top:5.05pt;width:9.2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hbHg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"/>
                  </w:pict>
                </mc:Fallback>
              </mc:AlternateContent>
            </w:r>
            <w:r w:rsidR="003032B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همایش بر اساس انتشار متن کامل مقاله بر مجله ای با نمایه..... ........... عالی شناخته می شود.</w:t>
            </w:r>
          </w:p>
          <w:p w14:paraId="6FEF886F" w14:textId="77777777" w:rsidR="003032BC" w:rsidRPr="00850FB3" w:rsidRDefault="003032BC" w:rsidP="00F57FE3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          </w:t>
            </w:r>
          </w:p>
        </w:tc>
      </w:tr>
      <w:tr w:rsidR="003032BC" w:rsidRPr="00850FB3" w14:paraId="3517D9E6" w14:textId="77777777" w:rsidTr="00F57FE3">
        <w:trPr>
          <w:trHeight w:val="279"/>
        </w:trPr>
        <w:tc>
          <w:tcPr>
            <w:tcW w:w="15886" w:type="dxa"/>
            <w:gridSpan w:val="16"/>
            <w:tcBorders>
              <w:top w:val="single" w:sz="4" w:space="0" w:color="auto"/>
            </w:tcBorders>
            <w:vAlign w:val="center"/>
          </w:tcPr>
          <w:p w14:paraId="08DE833F" w14:textId="77777777" w:rsidR="003032BC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 صورت انتشار چکیده یا متن کامل مقاله در مجله، نام و مشخصات مجله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فارسی و انگلیسی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</w:p>
          <w:p w14:paraId="5B5DB5E4" w14:textId="77777777" w:rsidR="003032BC" w:rsidRPr="00850FB3" w:rsidRDefault="003032BC" w:rsidP="00F57FE3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19CA81CE" w14:textId="77777777" w:rsidTr="00F57FE3">
        <w:tc>
          <w:tcPr>
            <w:tcW w:w="15886" w:type="dxa"/>
            <w:gridSpan w:val="16"/>
            <w:shd w:val="clear" w:color="auto" w:fill="A6A6A6"/>
          </w:tcPr>
          <w:p w14:paraId="6F0F1FDF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46AD9E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– تعهدات متقاضی</w:t>
            </w:r>
            <w:r w:rsidRPr="0019706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(توسط متقاضی تکمیل شو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14:paraId="5C7F46C3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5699A9A2" w14:textId="77777777" w:rsidTr="00F57FE3">
        <w:tc>
          <w:tcPr>
            <w:tcW w:w="15886" w:type="dxa"/>
            <w:gridSpan w:val="16"/>
          </w:tcPr>
          <w:p w14:paraId="08E282F2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74C63FD9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اینجانب متعهد می شوم پس از گذشت دوماه از تاریخ برگزاری همایش نسبت به ارائه مدارک و مستندات لازم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شامل 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گزارش سفر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(فرم ب)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گواهی شرکت در همایش، اصل مجموعه مقالات بصورت کتابچه یا </w:t>
            </w:r>
            <w:r w:rsidRPr="00850FB3">
              <w:rPr>
                <w:rFonts w:cs="B Lotus"/>
                <w:b/>
                <w:bCs/>
                <w:sz w:val="28"/>
                <w:szCs w:val="28"/>
                <w:lang w:bidi="fa-IR"/>
              </w:rPr>
              <w:t>CD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 بجز در مواردی که در آیین نامه آمده است)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، اصل بلی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یا بلی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الکترونیکی، کپی صفحه خروج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از کشور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 ویزا از گذرنامه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مدیریت همکاری های علمی بین المللی  اقدام نمایم؛ در غیر اینصورت دانشگاه می تواند طبق مقررات اقدام نماید.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</w:p>
          <w:p w14:paraId="748C620A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899FD5D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محل امضای متقاضی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</w:t>
            </w:r>
          </w:p>
        </w:tc>
      </w:tr>
      <w:tr w:rsidR="003032BC" w:rsidRPr="00850FB3" w14:paraId="33488F0C" w14:textId="77777777" w:rsidTr="00F57FE3">
        <w:tc>
          <w:tcPr>
            <w:tcW w:w="15886" w:type="dxa"/>
            <w:gridSpan w:val="16"/>
            <w:shd w:val="clear" w:color="auto" w:fill="A6A6A6"/>
          </w:tcPr>
          <w:p w14:paraId="600D8550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14:paraId="01C049A0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14:paraId="48D52065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تخصصی (توسط گروه تخصصی و دانشکده تکمیل شود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3032BC" w:rsidRPr="00850FB3" w14:paraId="0CBFA564" w14:textId="77777777" w:rsidTr="00F57FE3">
        <w:trPr>
          <w:trHeight w:val="254"/>
        </w:trPr>
        <w:tc>
          <w:tcPr>
            <w:tcW w:w="77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A48D5D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0CFDFA3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مقاله متقاضی در جلسه گروه .......مورخ ......... ......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مطرح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متناسب با تخصص متقاضی تشخیص داده شد.</w:t>
            </w:r>
          </w:p>
          <w:p w14:paraId="61C32231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مدیر گروه آموزشی </w:t>
            </w:r>
          </w:p>
          <w:p w14:paraId="16039D10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امضا </w:t>
            </w:r>
          </w:p>
          <w:p w14:paraId="23AD3625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7030048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8125" w:type="dxa"/>
            <w:gridSpan w:val="9"/>
            <w:tcBorders>
              <w:left w:val="single" w:sz="4" w:space="0" w:color="auto"/>
            </w:tcBorders>
          </w:tcPr>
          <w:p w14:paraId="592EB800" w14:textId="77777777" w:rsidR="003032BC" w:rsidRPr="00D712D6" w:rsidRDefault="003032BC" w:rsidP="00F57FE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7055BCC7" w14:textId="77777777" w:rsidR="003032BC" w:rsidRPr="00D712D6" w:rsidRDefault="003032BC" w:rsidP="00F57FE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شرکت متقاضی در همایش مذکور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 جلسه شورای آموزشی پژوهشی دانشکده در تاریخ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........................طرح و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مورد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تصویب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قرار گرفت.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14:paraId="243803E6" w14:textId="77777777" w:rsidR="003032BC" w:rsidRPr="00D712D6" w:rsidRDefault="003032BC" w:rsidP="00F57FE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خانوادگی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14:paraId="13FA4DB9" w14:textId="77777777" w:rsidR="003032BC" w:rsidRPr="00D712D6" w:rsidRDefault="003032BC" w:rsidP="00F57FE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14:paraId="04846A68" w14:textId="77777777" w:rsidR="003032BC" w:rsidRPr="00D712D6" w:rsidRDefault="003032BC" w:rsidP="00F57FE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66F2D419" w14:textId="77777777" w:rsidR="003032BC" w:rsidRPr="00D712D6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6B8913EA" w14:textId="77777777" w:rsidTr="00F57FE3">
        <w:tc>
          <w:tcPr>
            <w:tcW w:w="15886" w:type="dxa"/>
            <w:gridSpan w:val="16"/>
            <w:shd w:val="clear" w:color="auto" w:fill="A6A6A6"/>
          </w:tcPr>
          <w:p w14:paraId="2F38ACCB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C49BBD1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B71320" w14:textId="77777777" w:rsidR="003032BC" w:rsidRDefault="003032BC" w:rsidP="00F57FE3">
            <w:pPr>
              <w:bidi/>
              <w:spacing w:after="0"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657011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1970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– نظر مدیریت همکاری های علمی بین المللی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032BC" w:rsidRPr="00850FB3" w14:paraId="3E027F6A" w14:textId="77777777" w:rsidTr="00F57FE3">
        <w:trPr>
          <w:trHeight w:val="275"/>
        </w:trPr>
        <w:tc>
          <w:tcPr>
            <w:tcW w:w="9349" w:type="dxa"/>
            <w:gridSpan w:val="9"/>
            <w:vMerge w:val="restart"/>
          </w:tcPr>
          <w:p w14:paraId="04CDECC0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معیار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های 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  <w:p w14:paraId="6B003539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206C3BF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8902990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14:paraId="2D97557A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5121" w:type="dxa"/>
            <w:gridSpan w:val="3"/>
            <w:vMerge w:val="restart"/>
          </w:tcPr>
          <w:p w14:paraId="21B703D6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51AEC68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 توجه به تایید اعتبار همایش توسط گروه تخصصی مربوط با پرداخت .................. ریال موافقت شد.</w:t>
            </w:r>
          </w:p>
          <w:p w14:paraId="74EC0614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DB2253A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کارشناس دفتر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همکاری های علمی بین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لمللی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564AF491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امضاء:</w:t>
            </w:r>
          </w:p>
          <w:p w14:paraId="149537FE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  <w:p w14:paraId="3B91D288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64467B4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 مدیر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برنامه ریزی 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همکاری های علمی بین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لمللی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7EF444C1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امضاء:</w:t>
            </w:r>
          </w:p>
          <w:p w14:paraId="7BFEAAE1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  <w:p w14:paraId="73EE62DC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</w:p>
          <w:p w14:paraId="1B538C22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مدیرهمکاری های علمی بین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لمللی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6F33B1B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امضاء:</w:t>
            </w:r>
          </w:p>
          <w:p w14:paraId="2D35B09E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7FC5700A" w14:textId="77777777" w:rsidR="003032BC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4683D3F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15139AC1" w14:textId="77777777" w:rsidTr="00F57FE3">
        <w:trPr>
          <w:trHeight w:val="77"/>
        </w:trPr>
        <w:tc>
          <w:tcPr>
            <w:tcW w:w="9349" w:type="dxa"/>
            <w:gridSpan w:val="9"/>
            <w:vMerge/>
          </w:tcPr>
          <w:p w14:paraId="00DEE412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1E042DC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371ADDE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5121" w:type="dxa"/>
            <w:gridSpan w:val="3"/>
            <w:vMerge/>
          </w:tcPr>
          <w:p w14:paraId="0B27E89E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743A8F76" w14:textId="77777777" w:rsidTr="00F57FE3">
        <w:tc>
          <w:tcPr>
            <w:tcW w:w="1072" w:type="dxa"/>
          </w:tcPr>
          <w:p w14:paraId="2C24936D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</w:p>
        </w:tc>
        <w:tc>
          <w:tcPr>
            <w:tcW w:w="8277" w:type="dxa"/>
            <w:gridSpan w:val="8"/>
          </w:tcPr>
          <w:p w14:paraId="12388C5D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ارائه کننده مقاله به عنوان نویسنده مسئول است و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فقط 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دانشگاه مطابق بند ...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ماده ... با فرمت صحیح در مقاله و پذیرش درج شده است.</w:t>
            </w:r>
          </w:p>
          <w:p w14:paraId="1E6D79C2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68E4B884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0" w:type="dxa"/>
            <w:gridSpan w:val="3"/>
            <w:tcBorders>
              <w:right w:val="single" w:sz="4" w:space="0" w:color="auto"/>
            </w:tcBorders>
          </w:tcPr>
          <w:p w14:paraId="29878884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F8D08F8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gridSpan w:val="3"/>
            <w:vMerge/>
          </w:tcPr>
          <w:p w14:paraId="709DE3D6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2D4F472F" w14:textId="77777777" w:rsidTr="00F57FE3">
        <w:tc>
          <w:tcPr>
            <w:tcW w:w="1072" w:type="dxa"/>
          </w:tcPr>
          <w:p w14:paraId="059E927D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77" w:type="dxa"/>
            <w:gridSpan w:val="8"/>
          </w:tcPr>
          <w:p w14:paraId="2F667930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مدارک مطابق ماده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بخشنامه کامل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است.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943ED9F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DFFB5AC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3"/>
          </w:tcPr>
          <w:p w14:paraId="25E930D9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14:paraId="7E03B27F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gridSpan w:val="3"/>
            <w:vMerge/>
          </w:tcPr>
          <w:p w14:paraId="6EE39EC8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427FE91D" w14:textId="77777777" w:rsidTr="00F57FE3">
        <w:tc>
          <w:tcPr>
            <w:tcW w:w="1072" w:type="dxa"/>
          </w:tcPr>
          <w:p w14:paraId="556A9889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</w:p>
        </w:tc>
        <w:tc>
          <w:tcPr>
            <w:tcW w:w="8277" w:type="dxa"/>
            <w:gridSpan w:val="8"/>
          </w:tcPr>
          <w:p w14:paraId="756A9E0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مقاله در همایش دیگری ارائه و چاپ نشده و در مجموعه مقالات همایش چاپ می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شود.</w:t>
            </w:r>
          </w:p>
          <w:p w14:paraId="163D5FB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B8DBBFB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3"/>
          </w:tcPr>
          <w:p w14:paraId="1771777C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14:paraId="770187B7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gridSpan w:val="3"/>
            <w:vMerge/>
          </w:tcPr>
          <w:p w14:paraId="10C0761D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44EC02F1" w14:textId="77777777" w:rsidTr="00F57FE3">
        <w:tc>
          <w:tcPr>
            <w:tcW w:w="1072" w:type="dxa"/>
          </w:tcPr>
          <w:p w14:paraId="401EC850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 </w:t>
            </w:r>
          </w:p>
        </w:tc>
        <w:tc>
          <w:tcPr>
            <w:tcW w:w="8277" w:type="dxa"/>
            <w:gridSpan w:val="8"/>
          </w:tcPr>
          <w:p w14:paraId="77F7898A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سفر دوم متقاضی است و مقاله و شرایط مندرج در تبصره ... ماده ... کاملا رعایت می شود.</w:t>
            </w:r>
          </w:p>
          <w:p w14:paraId="6E646339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C3F77B9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3"/>
          </w:tcPr>
          <w:p w14:paraId="49E0AAFB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14:paraId="4B0C308E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gridSpan w:val="3"/>
            <w:vMerge/>
          </w:tcPr>
          <w:p w14:paraId="2DAF9B7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032BC" w:rsidRPr="00850FB3" w14:paraId="47B9FACD" w14:textId="77777777" w:rsidTr="00F57FE3">
        <w:tc>
          <w:tcPr>
            <w:tcW w:w="1072" w:type="dxa"/>
          </w:tcPr>
          <w:p w14:paraId="2D39A1CE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 </w:t>
            </w:r>
          </w:p>
        </w:tc>
        <w:tc>
          <w:tcPr>
            <w:tcW w:w="8277" w:type="dxa"/>
            <w:gridSpan w:val="8"/>
          </w:tcPr>
          <w:p w14:paraId="170135E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ضوابط و شرایط کلی آیین نامه شرکت در همایش های بین المللی رعایت شده است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47D9F22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24EA862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E9E609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3"/>
          </w:tcPr>
          <w:p w14:paraId="3CEC420C" w14:textId="77777777" w:rsidR="003032BC" w:rsidRPr="00850FB3" w:rsidRDefault="003032BC" w:rsidP="00F57FE3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14:paraId="4EAE91E3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gridSpan w:val="3"/>
            <w:vMerge/>
          </w:tcPr>
          <w:p w14:paraId="1A1F8EE7" w14:textId="77777777" w:rsidR="003032BC" w:rsidRPr="00850FB3" w:rsidRDefault="003032BC" w:rsidP="00F57FE3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4D75DDE" w14:textId="77777777" w:rsidR="003032BC" w:rsidRPr="00850FB3" w:rsidRDefault="003032BC" w:rsidP="003032BC">
      <w:pPr>
        <w:bidi/>
        <w:spacing w:after="0" w:line="168" w:lineRule="auto"/>
        <w:ind w:left="360"/>
        <w:rPr>
          <w:rFonts w:cs="B Lotus"/>
          <w:sz w:val="28"/>
          <w:szCs w:val="28"/>
          <w:rtl/>
          <w:lang w:bidi="fa-IR"/>
        </w:rPr>
      </w:pPr>
    </w:p>
    <w:p w14:paraId="1538EDDC" w14:textId="77777777" w:rsidR="00B13526" w:rsidRDefault="00B13526"/>
    <w:sectPr w:rsidR="00B13526" w:rsidSect="00C83FAD">
      <w:pgSz w:w="16839" w:h="11907" w:orient="landscape" w:code="9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BC"/>
    <w:rsid w:val="003032BC"/>
    <w:rsid w:val="006D14C1"/>
    <w:rsid w:val="00B13526"/>
    <w:rsid w:val="00C4286C"/>
    <w:rsid w:val="00DB5144"/>
    <w:rsid w:val="00E9154D"/>
    <w:rsid w:val="00EC63EF"/>
    <w:rsid w:val="00F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ADD8"/>
  <w15:docId w15:val="{B5A76DFC-1BD7-4E49-965B-E2F2BDC8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B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Ms-Mokhtarifard</cp:lastModifiedBy>
  <cp:revision>2</cp:revision>
  <cp:lastPrinted>2014-11-09T11:08:00Z</cp:lastPrinted>
  <dcterms:created xsi:type="dcterms:W3CDTF">2021-08-29T03:24:00Z</dcterms:created>
  <dcterms:modified xsi:type="dcterms:W3CDTF">2021-08-29T03:24:00Z</dcterms:modified>
</cp:coreProperties>
</file>