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9B" w:rsidRPr="0057239B" w:rsidRDefault="0057239B" w:rsidP="0057239B">
      <w:pPr>
        <w:pStyle w:val="NormalWeb"/>
        <w:bidi/>
        <w:jc w:val="both"/>
        <w:rPr>
          <w:sz w:val="56"/>
          <w:szCs w:val="56"/>
        </w:rPr>
      </w:pPr>
      <w:bookmarkStart w:id="0" w:name="_GoBack"/>
      <w:r w:rsidRPr="0057239B">
        <w:rPr>
          <w:sz w:val="56"/>
          <w:szCs w:val="56"/>
          <w:rtl/>
        </w:rPr>
        <w:t xml:space="preserve">جلسه دفاع </w:t>
      </w:r>
      <w:r w:rsidRPr="0057239B">
        <w:rPr>
          <w:b/>
          <w:bCs/>
          <w:sz w:val="56"/>
          <w:szCs w:val="56"/>
          <w:rtl/>
        </w:rPr>
        <w:t>خانم مهرنازالسادات ناظمیان</w:t>
      </w:r>
      <w:r w:rsidRPr="0057239B">
        <w:rPr>
          <w:sz w:val="56"/>
          <w:szCs w:val="56"/>
        </w:rPr>
        <w:t> </w:t>
      </w:r>
      <w:r w:rsidRPr="0057239B">
        <w:rPr>
          <w:sz w:val="56"/>
          <w:szCs w:val="56"/>
          <w:rtl/>
        </w:rPr>
        <w:t xml:space="preserve">دانشجوی کارشناسی ارشد رشته </w:t>
      </w:r>
      <w:r w:rsidRPr="0057239B">
        <w:rPr>
          <w:rStyle w:val="Strong"/>
          <w:sz w:val="56"/>
          <w:szCs w:val="56"/>
          <w:rtl/>
        </w:rPr>
        <w:t>حقوق اقتصادی</w:t>
      </w:r>
      <w:r w:rsidRPr="0057239B">
        <w:rPr>
          <w:rStyle w:val="Strong"/>
          <w:sz w:val="56"/>
          <w:szCs w:val="56"/>
        </w:rPr>
        <w:t> </w:t>
      </w:r>
      <w:r w:rsidRPr="0057239B">
        <w:rPr>
          <w:sz w:val="56"/>
          <w:szCs w:val="56"/>
        </w:rPr>
        <w:t xml:space="preserve"> </w:t>
      </w:r>
      <w:r w:rsidRPr="0057239B">
        <w:rPr>
          <w:sz w:val="56"/>
          <w:szCs w:val="56"/>
          <w:rtl/>
        </w:rPr>
        <w:t xml:space="preserve">با عنوان </w:t>
      </w:r>
      <w:r w:rsidRPr="0057239B">
        <w:rPr>
          <w:rStyle w:val="Strong"/>
          <w:rFonts w:cs="B Mitra" w:hint="cs"/>
          <w:sz w:val="72"/>
          <w:szCs w:val="72"/>
          <w:rtl/>
        </w:rPr>
        <w:t>حمایت از حقوق مصرف کننده در بانکداری الکترونیکی با تمرکز بر حفظ داده های شخصی</w:t>
      </w:r>
      <w:r w:rsidRPr="0057239B">
        <w:rPr>
          <w:rStyle w:val="Strong"/>
          <w:sz w:val="56"/>
          <w:szCs w:val="56"/>
          <w:rtl/>
        </w:rPr>
        <w:t> </w:t>
      </w:r>
      <w:r w:rsidRPr="0057239B">
        <w:rPr>
          <w:sz w:val="56"/>
          <w:szCs w:val="56"/>
          <w:rtl/>
        </w:rPr>
        <w:t>به راهنمایی آقای دکتر فیضی ، مشاورت آقای دکتر فتحی و داوری آقای دکتر جعفری روز یکشنبه </w:t>
      </w:r>
      <w:r w:rsidRPr="0057239B">
        <w:rPr>
          <w:rStyle w:val="Strong"/>
          <w:rFonts w:cs="B Nazanin" w:hint="cs"/>
          <w:sz w:val="56"/>
          <w:szCs w:val="56"/>
        </w:rPr>
        <w:t>1403/12/20</w:t>
      </w:r>
      <w:r w:rsidRPr="0057239B">
        <w:rPr>
          <w:sz w:val="56"/>
          <w:szCs w:val="56"/>
        </w:rPr>
        <w:t> </w:t>
      </w:r>
      <w:r w:rsidRPr="0057239B">
        <w:rPr>
          <w:sz w:val="56"/>
          <w:szCs w:val="56"/>
          <w:rtl/>
        </w:rPr>
        <w:t>ساعت</w:t>
      </w:r>
      <w:r w:rsidRPr="0057239B">
        <w:rPr>
          <w:b/>
          <w:bCs/>
          <w:sz w:val="56"/>
          <w:szCs w:val="56"/>
        </w:rPr>
        <w:t> 15 </w:t>
      </w:r>
      <w:r w:rsidRPr="0057239B">
        <w:rPr>
          <w:sz w:val="56"/>
          <w:szCs w:val="56"/>
          <w:rtl/>
        </w:rPr>
        <w:t>در اتاق</w:t>
      </w:r>
      <w:r w:rsidRPr="0057239B">
        <w:rPr>
          <w:sz w:val="56"/>
          <w:szCs w:val="56"/>
        </w:rPr>
        <w:t> </w:t>
      </w:r>
      <w:r w:rsidRPr="0057239B">
        <w:rPr>
          <w:b/>
          <w:bCs/>
          <w:sz w:val="56"/>
          <w:szCs w:val="56"/>
        </w:rPr>
        <w:t> </w:t>
      </w:r>
      <w:r w:rsidRPr="0057239B">
        <w:rPr>
          <w:b/>
          <w:bCs/>
          <w:sz w:val="56"/>
          <w:szCs w:val="56"/>
          <w:rtl/>
        </w:rPr>
        <w:t>میزان</w:t>
      </w:r>
      <w:r w:rsidRPr="0057239B">
        <w:rPr>
          <w:b/>
          <w:bCs/>
          <w:sz w:val="56"/>
          <w:szCs w:val="56"/>
        </w:rPr>
        <w:t> </w:t>
      </w:r>
      <w:r w:rsidRPr="0057239B">
        <w:rPr>
          <w:sz w:val="56"/>
          <w:szCs w:val="56"/>
          <w:rtl/>
        </w:rPr>
        <w:t>برگزار می گردد</w:t>
      </w:r>
      <w:r w:rsidRPr="0057239B">
        <w:rPr>
          <w:sz w:val="56"/>
          <w:szCs w:val="56"/>
        </w:rPr>
        <w:t>.</w:t>
      </w:r>
    </w:p>
    <w:p w:rsidR="0057239B" w:rsidRPr="0057239B" w:rsidRDefault="0057239B" w:rsidP="0057239B">
      <w:pPr>
        <w:pStyle w:val="NormalWeb"/>
        <w:bidi/>
        <w:rPr>
          <w:sz w:val="56"/>
          <w:szCs w:val="56"/>
        </w:rPr>
      </w:pPr>
    </w:p>
    <w:bookmarkEnd w:id="0"/>
    <w:p w:rsidR="00752033" w:rsidRPr="0057239B" w:rsidRDefault="00752033" w:rsidP="0057239B">
      <w:pPr>
        <w:bidi/>
        <w:rPr>
          <w:sz w:val="52"/>
          <w:szCs w:val="52"/>
        </w:rPr>
      </w:pPr>
    </w:p>
    <w:sectPr w:rsidR="00752033" w:rsidRPr="00572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9B"/>
    <w:rsid w:val="0057239B"/>
    <w:rsid w:val="0075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99C3F-0131-4B4B-8066-132DB679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2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23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MRS-mokhtaryfard</dc:creator>
  <cp:keywords/>
  <dc:description/>
  <cp:lastModifiedBy>MRS-mokhtaryfard</cp:lastModifiedBy>
  <cp:revision>1</cp:revision>
  <dcterms:created xsi:type="dcterms:W3CDTF">2025-03-10T04:55:00Z</dcterms:created>
  <dcterms:modified xsi:type="dcterms:W3CDTF">2025-03-10T04:55:00Z</dcterms:modified>
</cp:coreProperties>
</file>