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F86A" w14:textId="05165615" w:rsidR="009D3D13" w:rsidRPr="002856D0" w:rsidRDefault="009D3D13" w:rsidP="005C093E">
      <w:pPr>
        <w:bidi/>
        <w:jc w:val="center"/>
        <w:rPr>
          <w:rFonts w:cs="B Titr"/>
          <w:sz w:val="74"/>
          <w:szCs w:val="74"/>
          <w:rtl/>
          <w:lang w:bidi="fa-IR"/>
        </w:rPr>
      </w:pPr>
      <w:r w:rsidRPr="002856D0">
        <w:rPr>
          <w:rFonts w:cs="B Titr" w:hint="cs"/>
          <w:sz w:val="74"/>
          <w:szCs w:val="74"/>
          <w:rtl/>
          <w:lang w:bidi="fa-IR"/>
        </w:rPr>
        <w:t>اطلاعیه</w:t>
      </w:r>
    </w:p>
    <w:p w14:paraId="38D73B55" w14:textId="4A319627" w:rsidR="00D066EF" w:rsidRPr="002856D0" w:rsidRDefault="00E906FC" w:rsidP="001D16CF">
      <w:pPr>
        <w:bidi/>
        <w:jc w:val="both"/>
        <w:rPr>
          <w:rFonts w:cs="B Titr"/>
          <w:b/>
          <w:bCs/>
          <w:sz w:val="60"/>
          <w:szCs w:val="60"/>
          <w:rtl/>
          <w:lang w:bidi="fa-IR"/>
        </w:rPr>
      </w:pPr>
      <w:r w:rsidRPr="002856D0">
        <w:rPr>
          <w:rFonts w:cs="B Titr" w:hint="cs"/>
          <w:sz w:val="60"/>
          <w:szCs w:val="60"/>
          <w:rtl/>
          <w:lang w:bidi="fa-IR"/>
        </w:rPr>
        <w:t xml:space="preserve">    </w:t>
      </w:r>
      <w:r w:rsidR="009D3D13" w:rsidRPr="002856D0">
        <w:rPr>
          <w:rFonts w:cs="B Titr" w:hint="cs"/>
          <w:sz w:val="60"/>
          <w:szCs w:val="60"/>
          <w:rtl/>
          <w:lang w:bidi="fa-IR"/>
        </w:rPr>
        <w:t xml:space="preserve">جلسه دفاع </w:t>
      </w:r>
      <w:r w:rsidR="003F1CD2" w:rsidRPr="002856D0">
        <w:rPr>
          <w:rFonts w:cs="B Titr" w:hint="cs"/>
          <w:sz w:val="60"/>
          <w:szCs w:val="60"/>
          <w:rtl/>
          <w:lang w:bidi="fa-IR"/>
        </w:rPr>
        <w:t>خانم</w:t>
      </w:r>
      <w:r w:rsidR="009D3D13" w:rsidRPr="002856D0">
        <w:rPr>
          <w:rFonts w:cs="B Titr" w:hint="cs"/>
          <w:sz w:val="60"/>
          <w:szCs w:val="60"/>
          <w:rtl/>
          <w:lang w:bidi="fa-IR"/>
        </w:rPr>
        <w:t xml:space="preserve"> </w:t>
      </w:r>
      <w:r w:rsidR="004C704D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زهرا باقری</w:t>
      </w:r>
      <w:r w:rsidR="009D3D13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 xml:space="preserve"> </w:t>
      </w:r>
      <w:r w:rsidR="009D3D13" w:rsidRPr="002856D0">
        <w:rPr>
          <w:rFonts w:cs="B Titr" w:hint="cs"/>
          <w:sz w:val="60"/>
          <w:szCs w:val="60"/>
          <w:rtl/>
          <w:lang w:bidi="fa-IR"/>
        </w:rPr>
        <w:t xml:space="preserve">دانشجوی </w:t>
      </w:r>
      <w:r w:rsidR="009D3D13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>کارشناسی ارشد</w:t>
      </w:r>
      <w:r w:rsidR="009D3D13" w:rsidRPr="002856D0">
        <w:rPr>
          <w:rFonts w:cs="B Titr" w:hint="cs"/>
          <w:sz w:val="60"/>
          <w:szCs w:val="60"/>
          <w:rtl/>
          <w:lang w:bidi="fa-IR"/>
        </w:rPr>
        <w:t xml:space="preserve"> رشته </w:t>
      </w:r>
      <w:r w:rsidR="004C704D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حقوق بشر</w:t>
      </w:r>
      <w:r w:rsidR="009D3D13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 با</w:t>
      </w:r>
      <w:r w:rsidR="009D3D13" w:rsidRPr="002856D0">
        <w:rPr>
          <w:rFonts w:cs="B Titr" w:hint="cs"/>
          <w:sz w:val="60"/>
          <w:szCs w:val="60"/>
          <w:rtl/>
          <w:lang w:bidi="fa-IR"/>
        </w:rPr>
        <w:t xml:space="preserve"> عنوان</w:t>
      </w:r>
      <w:r w:rsidR="00E91DA5" w:rsidRPr="002856D0">
        <w:rPr>
          <w:rStyle w:val="Strong"/>
          <w:rFonts w:asciiTheme="majorHAnsi" w:hAnsiTheme="majorHAnsi" w:cstheme="majorHAnsi"/>
          <w:color w:val="000000"/>
          <w:sz w:val="60"/>
          <w:szCs w:val="60"/>
        </w:rPr>
        <w:t>"</w:t>
      </w:r>
      <w:r w:rsidR="004C704D" w:rsidRPr="004C704D">
        <w:rPr>
          <w:rStyle w:val="Strong"/>
          <w:rFonts w:asciiTheme="majorHAnsi" w:hAnsiTheme="majorHAnsi" w:cs="Calibri Light"/>
          <w:color w:val="000000"/>
          <w:sz w:val="60"/>
          <w:szCs w:val="60"/>
          <w:rtl/>
        </w:rPr>
        <w:t>استقلال مال</w:t>
      </w:r>
      <w:r w:rsidR="004C704D">
        <w:rPr>
          <w:rStyle w:val="Strong"/>
          <w:rFonts w:asciiTheme="majorHAnsi" w:hAnsiTheme="majorHAnsi" w:cs="Calibri Light" w:hint="cs"/>
          <w:color w:val="000000"/>
          <w:sz w:val="60"/>
          <w:szCs w:val="60"/>
          <w:rtl/>
          <w:lang w:bidi="fa-IR"/>
        </w:rPr>
        <w:t>ی</w:t>
      </w:r>
      <w:r w:rsidR="004C704D" w:rsidRPr="004C704D">
        <w:rPr>
          <w:rStyle w:val="Strong"/>
          <w:rFonts w:asciiTheme="majorHAnsi" w:hAnsiTheme="majorHAnsi" w:cs="Calibri Light"/>
          <w:color w:val="000000"/>
          <w:sz w:val="60"/>
          <w:szCs w:val="60"/>
          <w:rtl/>
        </w:rPr>
        <w:t xml:space="preserve"> زنان از منظر حقوق بين الملل بشر</w:t>
      </w:r>
      <w:r w:rsidR="008C146E" w:rsidRPr="002856D0">
        <w:rPr>
          <w:rFonts w:cs="Calibri" w:hint="cs"/>
          <w:b/>
          <w:bCs/>
          <w:sz w:val="60"/>
          <w:szCs w:val="60"/>
          <w:rtl/>
          <w:lang w:bidi="fa-IR"/>
        </w:rPr>
        <w:t>"</w:t>
      </w:r>
      <w:r w:rsidR="007B354B" w:rsidRPr="002856D0">
        <w:rPr>
          <w:rFonts w:cs="B Titr" w:hint="cs"/>
          <w:sz w:val="60"/>
          <w:szCs w:val="60"/>
          <w:rtl/>
          <w:lang w:bidi="fa-IR"/>
        </w:rPr>
        <w:t xml:space="preserve">به راهنمایی </w:t>
      </w:r>
      <w:r w:rsidR="004C704D">
        <w:rPr>
          <w:rFonts w:cs="B Titr" w:hint="cs"/>
          <w:sz w:val="60"/>
          <w:szCs w:val="60"/>
          <w:rtl/>
          <w:lang w:bidi="fa-IR"/>
        </w:rPr>
        <w:t>آقای</w:t>
      </w:r>
      <w:r w:rsidR="007B354B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 xml:space="preserve">دکتر </w:t>
      </w:r>
      <w:r w:rsidR="004C704D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داشاب</w:t>
      </w:r>
      <w:r w:rsidR="007B354B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 ،</w:t>
      </w:r>
      <w:r w:rsidR="007B354B" w:rsidRPr="002856D0">
        <w:rPr>
          <w:rFonts w:cs="B Titr" w:hint="cs"/>
          <w:sz w:val="60"/>
          <w:szCs w:val="60"/>
          <w:rtl/>
          <w:lang w:bidi="fa-IR"/>
        </w:rPr>
        <w:t xml:space="preserve">مشاورت </w:t>
      </w:r>
      <w:r w:rsidR="002856D0" w:rsidRPr="002856D0">
        <w:rPr>
          <w:rFonts w:cs="B Titr" w:hint="cs"/>
          <w:sz w:val="60"/>
          <w:szCs w:val="60"/>
          <w:rtl/>
          <w:lang w:bidi="fa-IR"/>
        </w:rPr>
        <w:t>آقای</w:t>
      </w:r>
      <w:r w:rsidR="007B354B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 </w:t>
      </w:r>
      <w:r w:rsidR="007B354B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>دکتر</w:t>
      </w:r>
      <w:r w:rsidR="004C704D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 xml:space="preserve"> زمانی</w:t>
      </w:r>
      <w:r w:rsidR="002856D0" w:rsidRPr="002856D0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 xml:space="preserve"> </w:t>
      </w:r>
      <w:r w:rsidR="007B354B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و </w:t>
      </w:r>
      <w:r w:rsidR="007B354B" w:rsidRPr="002856D0">
        <w:rPr>
          <w:rFonts w:cs="B Titr" w:hint="cs"/>
          <w:sz w:val="60"/>
          <w:szCs w:val="60"/>
          <w:rtl/>
          <w:lang w:bidi="fa-IR"/>
        </w:rPr>
        <w:t xml:space="preserve">داوری </w:t>
      </w:r>
      <w:r w:rsidR="004C704D">
        <w:rPr>
          <w:rFonts w:cs="B Titr" w:hint="cs"/>
          <w:b/>
          <w:bCs/>
          <w:sz w:val="60"/>
          <w:szCs w:val="60"/>
          <w:rtl/>
          <w:lang w:bidi="fa-IR"/>
        </w:rPr>
        <w:t>خانم</w:t>
      </w:r>
      <w:r w:rsidR="007B354B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 </w:t>
      </w:r>
      <w:r w:rsidR="007B354B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>دکتر</w:t>
      </w:r>
      <w:r w:rsidR="00EA5951" w:rsidRPr="002856D0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 xml:space="preserve"> </w:t>
      </w:r>
      <w:r w:rsidR="00487A39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معتمدنژاد</w:t>
      </w:r>
      <w:r w:rsidR="007B354B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 xml:space="preserve"> </w:t>
      </w:r>
      <w:r w:rsidR="007B354B" w:rsidRPr="002856D0">
        <w:rPr>
          <w:rFonts w:cs="B Titr" w:hint="cs"/>
          <w:sz w:val="60"/>
          <w:szCs w:val="60"/>
          <w:rtl/>
          <w:lang w:bidi="fa-IR"/>
        </w:rPr>
        <w:t xml:space="preserve">در روز </w:t>
      </w:r>
      <w:r w:rsidR="00C1227D" w:rsidRPr="002856D0">
        <w:rPr>
          <w:rFonts w:cs="B Titr" w:hint="cs"/>
          <w:sz w:val="60"/>
          <w:szCs w:val="60"/>
          <w:rtl/>
          <w:lang w:bidi="fa-IR"/>
        </w:rPr>
        <w:t>چهار</w:t>
      </w:r>
      <w:r w:rsidR="00D066EF" w:rsidRPr="002856D0">
        <w:rPr>
          <w:rFonts w:cs="B Titr" w:hint="cs"/>
          <w:sz w:val="60"/>
          <w:szCs w:val="60"/>
          <w:rtl/>
          <w:lang w:bidi="fa-IR"/>
        </w:rPr>
        <w:t>شنبه</w:t>
      </w:r>
      <w:r w:rsidR="007B354B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 </w:t>
      </w:r>
      <w:r w:rsidR="004C704D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16</w:t>
      </w:r>
      <w:r w:rsidR="007B354B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>/</w:t>
      </w:r>
      <w:r w:rsidR="004C704D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12</w:t>
      </w:r>
      <w:r w:rsidR="007B354B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>/1402</w:t>
      </w:r>
      <w:r w:rsidR="007B354B" w:rsidRPr="002856D0">
        <w:rPr>
          <w:rFonts w:cs="B Titr" w:hint="cs"/>
          <w:sz w:val="60"/>
          <w:szCs w:val="60"/>
          <w:rtl/>
          <w:lang w:bidi="fa-IR"/>
        </w:rPr>
        <w:t xml:space="preserve"> ساعت</w:t>
      </w:r>
      <w:r w:rsidR="007B354B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 </w:t>
      </w:r>
      <w:r w:rsidR="003F1CD2" w:rsidRPr="002856D0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1</w:t>
      </w:r>
      <w:r w:rsidR="004C704D">
        <w:rPr>
          <w:rFonts w:asciiTheme="majorHAnsi" w:hAnsiTheme="majorHAnsi" w:cstheme="majorHAnsi" w:hint="cs"/>
          <w:b/>
          <w:bCs/>
          <w:sz w:val="60"/>
          <w:szCs w:val="60"/>
          <w:rtl/>
          <w:lang w:bidi="fa-IR"/>
        </w:rPr>
        <w:t>1:30</w:t>
      </w:r>
      <w:r w:rsidR="007B354B" w:rsidRPr="002856D0">
        <w:rPr>
          <w:rFonts w:asciiTheme="majorHAnsi" w:hAnsiTheme="majorHAnsi" w:cstheme="majorHAnsi"/>
          <w:b/>
          <w:bCs/>
          <w:sz w:val="60"/>
          <w:szCs w:val="60"/>
          <w:rtl/>
          <w:lang w:bidi="fa-IR"/>
        </w:rPr>
        <w:t xml:space="preserve"> </w:t>
      </w:r>
      <w:r w:rsidR="007B354B" w:rsidRPr="002856D0">
        <w:rPr>
          <w:rFonts w:cs="B Titr" w:hint="cs"/>
          <w:sz w:val="60"/>
          <w:szCs w:val="60"/>
          <w:rtl/>
          <w:lang w:bidi="fa-IR"/>
        </w:rPr>
        <w:t xml:space="preserve">در </w:t>
      </w:r>
      <w:r w:rsidR="000C5F47" w:rsidRPr="002856D0">
        <w:rPr>
          <w:rFonts w:asciiTheme="majorHAnsi" w:hAnsiTheme="majorHAnsi" w:cstheme="majorHAnsi" w:hint="cs"/>
          <w:sz w:val="60"/>
          <w:szCs w:val="60"/>
          <w:rtl/>
          <w:lang w:bidi="fa-IR"/>
        </w:rPr>
        <w:t xml:space="preserve">اتاق </w:t>
      </w:r>
      <w:r w:rsidR="004C704D">
        <w:rPr>
          <w:rFonts w:asciiTheme="majorHAnsi" w:hAnsiTheme="majorHAnsi" w:cstheme="majorHAnsi" w:hint="cs"/>
          <w:sz w:val="60"/>
          <w:szCs w:val="60"/>
          <w:rtl/>
          <w:lang w:bidi="fa-IR"/>
        </w:rPr>
        <w:t>میزان</w:t>
      </w:r>
      <w:r w:rsidR="007B354B" w:rsidRPr="002856D0">
        <w:rPr>
          <w:rFonts w:cs="B Titr" w:hint="cs"/>
          <w:b/>
          <w:bCs/>
          <w:sz w:val="60"/>
          <w:szCs w:val="60"/>
          <w:rtl/>
          <w:lang w:bidi="fa-IR"/>
        </w:rPr>
        <w:t xml:space="preserve"> </w:t>
      </w:r>
      <w:r w:rsidR="007B354B" w:rsidRPr="002856D0">
        <w:rPr>
          <w:rFonts w:cs="B Titr" w:hint="cs"/>
          <w:sz w:val="60"/>
          <w:szCs w:val="60"/>
          <w:rtl/>
          <w:lang w:bidi="fa-IR"/>
        </w:rPr>
        <w:t>برگزار می گردد.</w:t>
      </w:r>
    </w:p>
    <w:sectPr w:rsidR="00D066EF" w:rsidRPr="002856D0" w:rsidSect="009C5342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BB76" w14:textId="77777777" w:rsidR="009C5342" w:rsidRDefault="009C5342" w:rsidP="00EA5951">
      <w:pPr>
        <w:spacing w:after="0" w:line="240" w:lineRule="auto"/>
      </w:pPr>
      <w:r>
        <w:separator/>
      </w:r>
    </w:p>
  </w:endnote>
  <w:endnote w:type="continuationSeparator" w:id="0">
    <w:p w14:paraId="6296107D" w14:textId="77777777" w:rsidR="009C5342" w:rsidRDefault="009C5342" w:rsidP="00EA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D9FC" w14:textId="77777777" w:rsidR="009C5342" w:rsidRDefault="009C5342" w:rsidP="00EA5951">
      <w:pPr>
        <w:spacing w:after="0" w:line="240" w:lineRule="auto"/>
      </w:pPr>
      <w:r>
        <w:separator/>
      </w:r>
    </w:p>
  </w:footnote>
  <w:footnote w:type="continuationSeparator" w:id="0">
    <w:p w14:paraId="7836DFEA" w14:textId="77777777" w:rsidR="009C5342" w:rsidRDefault="009C5342" w:rsidP="00EA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3"/>
    <w:rsid w:val="00087CFB"/>
    <w:rsid w:val="000C5F47"/>
    <w:rsid w:val="001D16CF"/>
    <w:rsid w:val="001F0245"/>
    <w:rsid w:val="002060ED"/>
    <w:rsid w:val="002856D0"/>
    <w:rsid w:val="00291DA6"/>
    <w:rsid w:val="002A4E6C"/>
    <w:rsid w:val="00336CD3"/>
    <w:rsid w:val="00343016"/>
    <w:rsid w:val="003A357C"/>
    <w:rsid w:val="003F1CD2"/>
    <w:rsid w:val="00487A39"/>
    <w:rsid w:val="004C704D"/>
    <w:rsid w:val="005C093E"/>
    <w:rsid w:val="006204D6"/>
    <w:rsid w:val="00674355"/>
    <w:rsid w:val="006D7D66"/>
    <w:rsid w:val="007B354B"/>
    <w:rsid w:val="007C5824"/>
    <w:rsid w:val="008C146E"/>
    <w:rsid w:val="00984B9F"/>
    <w:rsid w:val="009C5342"/>
    <w:rsid w:val="009D3D13"/>
    <w:rsid w:val="009F04E6"/>
    <w:rsid w:val="00A15489"/>
    <w:rsid w:val="00A23A9A"/>
    <w:rsid w:val="00A3604A"/>
    <w:rsid w:val="00B96391"/>
    <w:rsid w:val="00C1227D"/>
    <w:rsid w:val="00C453BC"/>
    <w:rsid w:val="00CB66E9"/>
    <w:rsid w:val="00CD2E12"/>
    <w:rsid w:val="00D066EF"/>
    <w:rsid w:val="00DB6018"/>
    <w:rsid w:val="00E6388A"/>
    <w:rsid w:val="00E906FC"/>
    <w:rsid w:val="00E91DA5"/>
    <w:rsid w:val="00E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3DA0C"/>
  <w15:chartTrackingRefBased/>
  <w15:docId w15:val="{C2B143FD-0FE7-46A4-978B-5BA0B51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51"/>
  </w:style>
  <w:style w:type="paragraph" w:styleId="Footer">
    <w:name w:val="footer"/>
    <w:basedOn w:val="Normal"/>
    <w:link w:val="FooterChar"/>
    <w:uiPriority w:val="99"/>
    <w:unhideWhenUsed/>
    <w:rsid w:val="00EA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51"/>
  </w:style>
  <w:style w:type="character" w:styleId="Strong">
    <w:name w:val="Strong"/>
    <w:basedOn w:val="DefaultParagraphFont"/>
    <w:uiPriority w:val="22"/>
    <w:qFormat/>
    <w:rsid w:val="00C12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F4F8-526A-4987-85BA-49DEDCAB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Mr_Ezedin</dc:creator>
  <cp:keywords/>
  <dc:description/>
  <cp:lastModifiedBy>Mr_Ezedin</cp:lastModifiedBy>
  <cp:revision>3</cp:revision>
  <cp:lastPrinted>2023-10-14T09:38:00Z</cp:lastPrinted>
  <dcterms:created xsi:type="dcterms:W3CDTF">2024-03-02T09:49:00Z</dcterms:created>
  <dcterms:modified xsi:type="dcterms:W3CDTF">2024-03-02T09:55:00Z</dcterms:modified>
</cp:coreProperties>
</file>