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267EF" w:rsidRPr="006267EF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267EF" w:rsidRPr="006267E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67EF" w:rsidRPr="006267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267EF" w:rsidRPr="006267EF" w:rsidRDefault="006267EF" w:rsidP="006267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Helvetica" w:eastAsia="Times New Roman" w:hAnsi="Helvetica" w:cs="Helvetica"/>
                            <w:color w:val="262626"/>
                            <w:sz w:val="18"/>
                            <w:szCs w:val="18"/>
                          </w:rPr>
                          <w:t>Join us at QS WORLDWIDE 2019 now</w:t>
                        </w:r>
                      </w:p>
                    </w:tc>
                  </w:tr>
                </w:tbl>
                <w:p w:rsidR="006267EF" w:rsidRPr="006267EF" w:rsidRDefault="006267EF" w:rsidP="00626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267EF" w:rsidRPr="006267E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67EF" w:rsidRPr="006267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6267EF" w:rsidRDefault="006267EF" w:rsidP="006267E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62626"/>
                            <w:sz w:val="18"/>
                            <w:szCs w:val="18"/>
                            <w:rtl/>
                          </w:rPr>
                        </w:pPr>
                        <w:r w:rsidRPr="006267EF">
                          <w:rPr>
                            <w:rFonts w:ascii="Helvetica" w:eastAsia="Times New Roman" w:hAnsi="Helvetica" w:cs="Helvetica"/>
                            <w:color w:val="262626"/>
                            <w:sz w:val="18"/>
                            <w:szCs w:val="18"/>
                          </w:rPr>
                          <w:t>View this email </w:t>
                        </w:r>
                        <w:hyperlink r:id="rId4" w:tgtFrame="_blank" w:history="1">
                          <w:r w:rsidRPr="006267EF">
                            <w:rPr>
                              <w:rFonts w:ascii="Arial" w:eastAsia="Times New Roman" w:hAnsi="Arial" w:cs="Arial"/>
                              <w:color w:val="1155CC"/>
                              <w:sz w:val="18"/>
                              <w:szCs w:val="18"/>
                            </w:rPr>
                            <w:t>online</w:t>
                          </w:r>
                        </w:hyperlink>
                        <w:r w:rsidRPr="006267EF">
                          <w:rPr>
                            <w:rFonts w:ascii="Helvetica" w:eastAsia="Times New Roman" w:hAnsi="Helvetica" w:cs="Helvetica"/>
                            <w:color w:val="262626"/>
                            <w:sz w:val="18"/>
                            <w:szCs w:val="18"/>
                          </w:rPr>
                          <w:t> if it doesn't display correctly</w:t>
                        </w:r>
                      </w:p>
                      <w:p w:rsidR="00D65BA3" w:rsidRPr="006267EF" w:rsidRDefault="00D65BA3" w:rsidP="006267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67EF" w:rsidRPr="006267EF" w:rsidRDefault="006267EF" w:rsidP="00626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267EF" w:rsidRPr="006267EF" w:rsidRDefault="006267EF" w:rsidP="00626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7EF" w:rsidRPr="006267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267EF" w:rsidRPr="006267E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67EF" w:rsidRPr="006267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6267EF" w:rsidRPr="006267EF" w:rsidRDefault="006267EF" w:rsidP="006267EF">
                        <w:pPr>
                          <w:spacing w:after="0" w:line="1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5BD6382" wp14:editId="743AD35E">
                                  <wp:extent cx="9525" cy="9525"/>
                                  <wp:effectExtent l="0" t="0" r="0" b="0"/>
                                  <wp:docPr id="5" name="AutoShape 4" descr="https://mail.google.com/mail/u/0?ik=c53edc7ebe&amp;view=pt&amp;search=all&amp;permthid=thread-f%3A1630434370537600852&amp;simpl=msg-f%3A16304343705376008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8D0CE8B" id="AutoShape 4" o:spid="_x0000_s1026" alt="https://mail.google.com/mail/u/0?ik=c53edc7ebe&amp;view=pt&amp;search=all&amp;permthid=thread-f%3A1630434370537600852&amp;simpl=msg-f%3A1630434370537600852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s47B6xADAABXBgAADgAAAAAAAAAAAAAAAAAuAgAAZHJzL2Uyb0Rv&#10;Yy54bWxQSwECLQAUAAYACAAAACEA1AjZN9gAAAABAQAADwAAAAAAAAAAAAAAAABqBQAAZHJzL2Rv&#10;d25yZXYueG1sUEsFBgAAAAAEAAQA8wAAAG8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6267EF" w:rsidRPr="006267EF" w:rsidRDefault="006267EF" w:rsidP="00626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267EF" w:rsidRPr="006267E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29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6267EF" w:rsidRPr="006267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67EF" w:rsidRPr="006267EF" w:rsidRDefault="006267EF" w:rsidP="00626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267EF" w:rsidRPr="006267E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67EF" w:rsidRPr="006267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300" w:type="dxa"/>
                          <w:right w:w="150" w:type="dxa"/>
                        </w:tcMar>
                        <w:hideMark/>
                      </w:tcPr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Be a QS WORLDWIDE Speaker 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QS WORLDWIDE 2019 </w:t>
                        </w:r>
                        <w:proofErr w:type="gramStart"/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is </w:t>
                        </w:r>
                        <w:proofErr w:type="spellStart"/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organised</w:t>
                        </w:r>
                        <w:proofErr w:type="spellEnd"/>
                        <w:proofErr w:type="gramEnd"/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by QS and Al-</w:t>
                        </w:r>
                        <w:proofErr w:type="spellStart"/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Farabi</w:t>
                        </w:r>
                        <w:proofErr w:type="spellEnd"/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Kazakh National University and will be held from </w:t>
                        </w:r>
                        <w:r w:rsidRPr="006267E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19-20 September 2019</w:t>
                        </w:r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in </w:t>
                        </w:r>
                        <w:r w:rsidRPr="006267E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Almaty, Kazakhstan</w:t>
                        </w:r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under the theme of “</w:t>
                        </w:r>
                        <w:r w:rsidRPr="006267E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Journey to Global Prominence: Harmony of Human Heritage and Advanced Technology</w:t>
                        </w:r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”. 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This conference will focus on: 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● Strategies for University Excellence 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● Sustainability, Climate Change and Risk Management 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● University External Relations 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● Higher Education, Culture &amp; Technology Developments along the Silk Road 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6267EF" w:rsidRPr="006267EF" w:rsidRDefault="00D65BA3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5" w:tgtFrame="_blank" w:history="1">
                          <w:r w:rsidR="006267EF" w:rsidRPr="006267EF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0"/>
                              <w:szCs w:val="20"/>
                            </w:rPr>
                            <w:t>Submit your proposal</w:t>
                          </w:r>
                        </w:hyperlink>
                        <w:r w:rsidR="006267EF"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by </w:t>
                        </w:r>
                        <w:r w:rsidR="006267EF" w:rsidRPr="006267E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20 April 2019</w:t>
                        </w:r>
                        <w:r w:rsidR="006267EF"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 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Be a QS WORLDWIDE Delegate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Presidents, Chancellors, University policymakers, Senior administrators, Academics, International directors, Government officials and any other relevant stakeholders. You are all invited!</w:t>
                        </w:r>
                      </w:p>
                    </w:tc>
                  </w:tr>
                </w:tbl>
                <w:p w:rsidR="006267EF" w:rsidRPr="006267EF" w:rsidRDefault="006267EF" w:rsidP="00626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267EF" w:rsidRPr="006267E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2"/>
                  </w:tblGrid>
                  <w:tr w:rsidR="006267EF" w:rsidRPr="006267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789CB2"/>
                        <w:tcMar>
                          <w:top w:w="195" w:type="dxa"/>
                          <w:left w:w="375" w:type="dxa"/>
                          <w:bottom w:w="195" w:type="dxa"/>
                          <w:right w:w="375" w:type="dxa"/>
                        </w:tcMar>
                        <w:hideMark/>
                      </w:tcPr>
                      <w:p w:rsidR="006267EF" w:rsidRPr="006267EF" w:rsidRDefault="00D65BA3" w:rsidP="006267E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hyperlink r:id="rId6" w:tgtFrame="_blank" w:history="1">
                          <w:r w:rsidR="006267EF" w:rsidRPr="006267EF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</w:rPr>
                            <w:t>I want my early bird rate</w:t>
                          </w:r>
                        </w:hyperlink>
                      </w:p>
                    </w:tc>
                  </w:tr>
                </w:tbl>
                <w:p w:rsidR="006267EF" w:rsidRPr="006267EF" w:rsidRDefault="006267EF" w:rsidP="00626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267EF" w:rsidRPr="006267E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67EF" w:rsidRPr="006267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267EF" w:rsidRPr="006267EF" w:rsidRDefault="006267EF" w:rsidP="006267E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Register by </w:t>
                        </w:r>
                        <w:r w:rsidRPr="006267E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70404"/>
                            <w:sz w:val="20"/>
                            <w:szCs w:val="20"/>
                          </w:rPr>
                          <w:t>31 May 2019</w:t>
                        </w:r>
                        <w:r w:rsidRPr="006267E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 to benefit from this discount!</w:t>
                        </w:r>
                      </w:p>
                    </w:tc>
                  </w:tr>
                </w:tbl>
                <w:p w:rsidR="006267EF" w:rsidRPr="006267EF" w:rsidRDefault="006267EF" w:rsidP="00626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267EF" w:rsidRPr="006267E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67EF" w:rsidRPr="006267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color w:val="262626"/>
                            <w:sz w:val="20"/>
                            <w:szCs w:val="20"/>
                          </w:rPr>
                          <w:t>See you in Kazakhstan!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color w:val="262626"/>
                            <w:sz w:val="20"/>
                            <w:szCs w:val="20"/>
                          </w:rPr>
                          <w:t>Regards,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b/>
                            <w:bCs/>
                            <w:color w:val="262626"/>
                            <w:sz w:val="20"/>
                            <w:szCs w:val="20"/>
                          </w:rPr>
                          <w:t>Prof James Pounder</w:t>
                        </w:r>
                      </w:p>
                      <w:p w:rsidR="006267EF" w:rsidRPr="006267EF" w:rsidRDefault="006267EF" w:rsidP="006267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color w:val="262626"/>
                            <w:sz w:val="20"/>
                            <w:szCs w:val="20"/>
                          </w:rPr>
                          <w:t>Chair, QS WORLDWIDE</w:t>
                        </w:r>
                      </w:p>
                    </w:tc>
                  </w:tr>
                </w:tbl>
                <w:p w:rsidR="006267EF" w:rsidRPr="006267EF" w:rsidRDefault="006267EF" w:rsidP="00626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267EF" w:rsidRPr="006267E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67EF" w:rsidRPr="006267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6267EF" w:rsidRPr="006267EF" w:rsidRDefault="006267EF" w:rsidP="006267EF">
                        <w:pPr>
                          <w:spacing w:after="0" w:line="1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267E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D9F40FA" wp14:editId="378DB28A">
                                  <wp:extent cx="9525" cy="9525"/>
                                  <wp:effectExtent l="0" t="0" r="0" b="0"/>
                                  <wp:docPr id="4" name="AutoShape 5" descr="https://mail.google.com/mail/u/0?ik=c53edc7ebe&amp;view=pt&amp;search=all&amp;permthid=thread-f%3A1630434370537600852&amp;simpl=msg-f%3A16304343705376008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03FEC26" id="AutoShape 5" o:spid="_x0000_s1026" alt="https://mail.google.com/mail/u/0?ik=c53edc7ebe&amp;view=pt&amp;search=all&amp;permthid=thread-f%3A1630434370537600852&amp;simpl=msg-f%3A1630434370537600852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bvoUDhADAABXBgAADgAAAAAAAAAAAAAAAAAuAgAAZHJzL2Uyb0Rv&#10;Yy54bWxQSwECLQAUAAYACAAAACEA1AjZN9gAAAABAQAADwAAAAAAAAAAAAAAAABqBQAAZHJzL2Rv&#10;d25yZXYueG1sUEsFBgAAAAAEAAQA8wAAAG8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6267EF" w:rsidRPr="006267EF" w:rsidRDefault="006267EF" w:rsidP="00626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267EF" w:rsidRPr="006267E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67EF" w:rsidRPr="006267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267EF" w:rsidRPr="006267EF" w:rsidRDefault="006267EF" w:rsidP="006267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67EF" w:rsidRPr="006267EF" w:rsidRDefault="006267EF" w:rsidP="00626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267EF" w:rsidRPr="006267EF" w:rsidRDefault="006267EF" w:rsidP="0062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674D" w:rsidRDefault="00D65BA3"/>
    <w:sectPr w:rsidR="007B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F"/>
    <w:rsid w:val="006267EF"/>
    <w:rsid w:val="00B44D98"/>
    <w:rsid w:val="00BC0553"/>
    <w:rsid w:val="00D65BA3"/>
    <w:rsid w:val="00E95E11"/>
    <w:rsid w:val="00F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29DFB-A3B9-4FCA-841D-362211CC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852">
          <w:marLeft w:val="0"/>
          <w:marRight w:val="0"/>
          <w:marTop w:val="0"/>
          <w:marBottom w:val="0"/>
          <w:divBdr>
            <w:top w:val="single" w:sz="18" w:space="0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652">
          <w:marLeft w:val="0"/>
          <w:marRight w:val="0"/>
          <w:marTop w:val="0"/>
          <w:marBottom w:val="0"/>
          <w:divBdr>
            <w:top w:val="single" w:sz="18" w:space="0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1">
          <w:marLeft w:val="0"/>
          <w:marRight w:val="0"/>
          <w:marTop w:val="0"/>
          <w:marBottom w:val="0"/>
          <w:divBdr>
            <w:top w:val="single" w:sz="18" w:space="0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56">
          <w:marLeft w:val="0"/>
          <w:marRight w:val="0"/>
          <w:marTop w:val="0"/>
          <w:marBottom w:val="0"/>
          <w:divBdr>
            <w:top w:val="single" w:sz="18" w:space="0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semails.com/click.html?x=a62e&amp;lc=ZWz&amp;mc=E&amp;s=WWIB&amp;u=U&amp;y=G&amp;z=KHPpEpN&amp;" TargetMode="External"/><Relationship Id="rId5" Type="http://schemas.openxmlformats.org/officeDocument/2006/relationships/hyperlink" Target="https://www.qsemails.com/click.html?x=a62e&amp;lc=ZWa&amp;mc=E&amp;s=WWIB&amp;u=U&amp;y=9&amp;z=Kpm1EV7&amp;" TargetMode="External"/><Relationship Id="rId4" Type="http://schemas.openxmlformats.org/officeDocument/2006/relationships/hyperlink" Target="https://www.qsemails.com/view.html?x=a62e&amp;m=uC&amp;mc=E&amp;s=WWIB&amp;u=U&amp;y=2&amp;z=K22aqXQ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2019-04-14T06:28:00Z</dcterms:created>
  <dcterms:modified xsi:type="dcterms:W3CDTF">2019-04-14T07:17:00Z</dcterms:modified>
</cp:coreProperties>
</file>