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9A" w:rsidRPr="007B0BC7" w:rsidRDefault="00F10934" w:rsidP="00F10934">
      <w:pPr>
        <w:tabs>
          <w:tab w:val="center" w:pos="5046"/>
        </w:tabs>
        <w:spacing w:after="0"/>
        <w:rPr>
          <w:rFonts w:cs="B Zar"/>
          <w:b/>
          <w:bCs/>
          <w:rtl/>
        </w:rPr>
      </w:pPr>
      <w:bookmarkStart w:id="0" w:name="_GoBack"/>
      <w:bookmarkEnd w:id="0"/>
      <w:r w:rsidRPr="00F10934">
        <w:rPr>
          <w:rFonts w:cs="B Zar"/>
          <w:b/>
          <w:bCs/>
          <w:noProof/>
          <w:rtl/>
          <w:lang w:bidi="ar-SA"/>
        </w:rPr>
        <w:drawing>
          <wp:inline distT="0" distB="0" distL="0" distR="0">
            <wp:extent cx="666750" cy="809625"/>
            <wp:effectExtent l="19050" t="0" r="0" b="0"/>
            <wp:docPr id="3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/>
          <w:b/>
          <w:bCs/>
          <w:rtl/>
        </w:rPr>
        <w:tab/>
      </w:r>
      <w:r w:rsidR="00FE5FBA" w:rsidRPr="007B0BC7">
        <w:rPr>
          <w:rFonts w:cs="B Zar" w:hint="cs"/>
          <w:b/>
          <w:bCs/>
          <w:rtl/>
        </w:rPr>
        <w:t>باسمه تعالی</w:t>
      </w:r>
    </w:p>
    <w:p w:rsidR="009B2390" w:rsidRPr="007B0BC7" w:rsidRDefault="009B2390" w:rsidP="00E256CC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7B0BC7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E256CC">
        <w:rPr>
          <w:rFonts w:cs="B Zar" w:hint="cs"/>
          <w:b/>
          <w:bCs/>
          <w:sz w:val="28"/>
          <w:szCs w:val="28"/>
          <w:rtl/>
        </w:rPr>
        <w:t>3</w:t>
      </w:r>
    </w:p>
    <w:p w:rsidR="00FE5FBA" w:rsidRDefault="00FE5FBA" w:rsidP="007B0BC7">
      <w:pPr>
        <w:spacing w:after="0" w:line="192" w:lineRule="auto"/>
        <w:jc w:val="center"/>
        <w:rPr>
          <w:rFonts w:cs="B Zar"/>
          <w:b/>
          <w:bCs/>
          <w:sz w:val="28"/>
          <w:szCs w:val="28"/>
        </w:rPr>
      </w:pPr>
      <w:r w:rsidRPr="007B0BC7">
        <w:rPr>
          <w:rFonts w:cs="B Zar" w:hint="cs"/>
          <w:b/>
          <w:bCs/>
          <w:sz w:val="28"/>
          <w:szCs w:val="28"/>
          <w:rtl/>
        </w:rPr>
        <w:t>گواهی ناهمانندی و رعایت امانتداری</w:t>
      </w:r>
    </w:p>
    <w:p w:rsidR="007B0BC7" w:rsidRPr="007B0BC7" w:rsidRDefault="007B0BC7" w:rsidP="007B0BC7">
      <w:pPr>
        <w:spacing w:after="0" w:line="192" w:lineRule="auto"/>
        <w:jc w:val="center"/>
        <w:rPr>
          <w:rFonts w:cs="B Zar"/>
          <w:b/>
          <w:bCs/>
          <w:sz w:val="16"/>
          <w:szCs w:val="16"/>
          <w:rtl/>
        </w:rPr>
      </w:pPr>
    </w:p>
    <w:p w:rsidR="00452FAA" w:rsidRPr="00135FB6" w:rsidRDefault="00411C89" w:rsidP="004B156F">
      <w:pPr>
        <w:spacing w:line="192" w:lineRule="auto"/>
        <w:jc w:val="both"/>
        <w:rPr>
          <w:rFonts w:cs="B Nazanin"/>
        </w:rPr>
      </w:pPr>
      <w:r w:rsidRPr="007B0BC7">
        <w:rPr>
          <w:rFonts w:cs="B Zar" w:hint="cs"/>
          <w:b/>
          <w:bCs/>
          <w:sz w:val="24"/>
          <w:szCs w:val="24"/>
          <w:rtl/>
        </w:rPr>
        <w:t>بند ب از قسمت 2</w:t>
      </w:r>
      <w:r w:rsidR="00A81330" w:rsidRPr="007B0BC7">
        <w:rPr>
          <w:rFonts w:cs="B Zar" w:hint="cs"/>
          <w:b/>
          <w:bCs/>
          <w:sz w:val="24"/>
          <w:szCs w:val="24"/>
          <w:rtl/>
        </w:rPr>
        <w:t xml:space="preserve"> ماده </w:t>
      </w:r>
      <w:r w:rsidR="00FA62AA">
        <w:rPr>
          <w:rFonts w:cs="B Zar" w:hint="cs"/>
          <w:b/>
          <w:bCs/>
          <w:sz w:val="24"/>
          <w:szCs w:val="24"/>
          <w:rtl/>
        </w:rPr>
        <w:t>7</w:t>
      </w:r>
      <w:r w:rsidR="004B156F">
        <w:rPr>
          <w:rFonts w:cs="B Zar" w:hint="cs"/>
          <w:b/>
          <w:bCs/>
          <w:sz w:val="24"/>
          <w:szCs w:val="24"/>
          <w:rtl/>
        </w:rPr>
        <w:t xml:space="preserve"> </w:t>
      </w:r>
      <w:r w:rsidR="00A81330" w:rsidRPr="007B0BC7">
        <w:rPr>
          <w:rFonts w:cs="B Zar" w:hint="cs"/>
          <w:b/>
          <w:bCs/>
          <w:sz w:val="24"/>
          <w:szCs w:val="24"/>
          <w:rtl/>
        </w:rPr>
        <w:t>:</w:t>
      </w:r>
      <w:r w:rsidR="00E052B3">
        <w:rPr>
          <w:rFonts w:cs="B Zar" w:hint="cs"/>
          <w:b/>
          <w:bCs/>
          <w:sz w:val="24"/>
          <w:szCs w:val="24"/>
          <w:rtl/>
        </w:rPr>
        <w:t xml:space="preserve"> </w:t>
      </w:r>
      <w:r w:rsidR="00135FB6" w:rsidRPr="00135FB6">
        <w:rPr>
          <w:rFonts w:cs="B Nazanin" w:hint="cs"/>
          <w:rtl/>
        </w:rPr>
        <w:t>استاد</w:t>
      </w:r>
      <w:r w:rsidR="00E052B3">
        <w:rPr>
          <w:rFonts w:cs="B Nazanin" w:hint="cs"/>
          <w:rtl/>
        </w:rPr>
        <w:t>(ان)</w:t>
      </w:r>
      <w:r w:rsidR="00135FB6" w:rsidRPr="00135FB6">
        <w:rPr>
          <w:rFonts w:cs="B Nazanin" w:hint="cs"/>
          <w:rtl/>
        </w:rPr>
        <w:t xml:space="preserve"> راهنما مسئول بررسی صحت علمی و اصالت رساله است. در هر مرحله از پیشرفت رساله لازم است استاد</w:t>
      </w:r>
      <w:r w:rsidR="00E052B3">
        <w:rPr>
          <w:rFonts w:cs="B Nazanin" w:hint="cs"/>
          <w:rtl/>
        </w:rPr>
        <w:t>(ان)</w:t>
      </w:r>
      <w:r w:rsidR="00135FB6" w:rsidRPr="00135FB6">
        <w:rPr>
          <w:rFonts w:cs="B Nazanin" w:hint="cs"/>
          <w:rtl/>
        </w:rPr>
        <w:t xml:space="preserve"> راهنما تاییدیه‌ای مبنی بر ناهمانندی و رعایت امانتداری در قالب (کاربرگ شماره 3) به معاونت پژوهشی و معاونت آموزشی دانشکده ارائه نماید. استاد</w:t>
      </w:r>
      <w:r w:rsidR="00E052B3">
        <w:rPr>
          <w:rFonts w:cs="B Nazanin" w:hint="cs"/>
          <w:rtl/>
        </w:rPr>
        <w:t>(ان)</w:t>
      </w:r>
      <w:r w:rsidR="00135FB6" w:rsidRPr="00135FB6">
        <w:rPr>
          <w:rFonts w:cs="B Nazanin" w:hint="cs"/>
          <w:rtl/>
        </w:rPr>
        <w:t xml:space="preserve"> راهنما می‌تواند به منظور بررسی صحت و اصالت کار پژوهشی دانشجو، از سامانه همانندجو بهره</w:t>
      </w:r>
      <w:r w:rsidR="00135FB6" w:rsidRPr="00135FB6">
        <w:rPr>
          <w:rFonts w:cs="B Nazanin"/>
          <w:rtl/>
        </w:rPr>
        <w:softHyphen/>
      </w:r>
      <w:r w:rsidR="00135FB6" w:rsidRPr="00135FB6">
        <w:rPr>
          <w:rFonts w:cs="B Nazanin" w:hint="cs"/>
          <w:rtl/>
        </w:rPr>
        <w:t>مند شود.</w:t>
      </w:r>
    </w:p>
    <w:p w:rsidR="00FE5FBA" w:rsidRPr="007B45BF" w:rsidRDefault="00FE5FBA" w:rsidP="00FE5FBA">
      <w:pPr>
        <w:rPr>
          <w:rFonts w:cs="B Zar"/>
          <w:b/>
          <w:bCs/>
          <w:sz w:val="28"/>
          <w:szCs w:val="28"/>
          <w:rtl/>
        </w:rPr>
      </w:pPr>
      <w:r w:rsidRPr="007B45BF">
        <w:rPr>
          <w:rFonts w:cs="B Zar" w:hint="cs"/>
          <w:b/>
          <w:bCs/>
          <w:sz w:val="28"/>
          <w:szCs w:val="28"/>
          <w:rtl/>
        </w:rPr>
        <w:t>گواهی می</w:t>
      </w:r>
      <w:r w:rsidRPr="007B45BF">
        <w:rPr>
          <w:rFonts w:cs="B Zar"/>
          <w:b/>
          <w:bCs/>
          <w:sz w:val="28"/>
          <w:szCs w:val="28"/>
          <w:rtl/>
        </w:rPr>
        <w:softHyphen/>
      </w:r>
      <w:r w:rsidRPr="007B45BF">
        <w:rPr>
          <w:rFonts w:cs="B Zar" w:hint="cs"/>
          <w:b/>
          <w:bCs/>
          <w:sz w:val="28"/>
          <w:szCs w:val="28"/>
          <w:rtl/>
        </w:rPr>
        <w:t xml:space="preserve">شود: </w:t>
      </w:r>
    </w:p>
    <w:p w:rsidR="000E4531" w:rsidRDefault="00FE5FBA" w:rsidP="00FA62AA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همانندی گزارش پیشرفت رساله دانشجو ............................... با عنوان  ................................................................................................. با به کارگیری نرم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افزار همانندجو با منابع انتشاریافته بررسی شد. بر اساس یافته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 xml:space="preserve">های حاصل و اشراف اینجانب به موضوع رساله، همانندی مشاهده نشد. </w:t>
      </w:r>
    </w:p>
    <w:p w:rsidR="00322C4D" w:rsidRPr="00322C4D" w:rsidRDefault="00322C4D" w:rsidP="00322C4D">
      <w:pPr>
        <w:rPr>
          <w:rFonts w:cs="B Mitra"/>
          <w:sz w:val="16"/>
          <w:szCs w:val="16"/>
        </w:rPr>
      </w:pPr>
    </w:p>
    <w:p w:rsidR="000E4531" w:rsidRDefault="000E4531" w:rsidP="000E4531">
      <w:pPr>
        <w:spacing w:line="192" w:lineRule="auto"/>
        <w:rPr>
          <w:rFonts w:cs="B Zar"/>
          <w:b/>
          <w:bCs/>
          <w:sz w:val="28"/>
          <w:szCs w:val="28"/>
          <w:rtl/>
        </w:rPr>
      </w:pPr>
      <w:r w:rsidRPr="000E4531">
        <w:rPr>
          <w:rFonts w:cs="B Zar" w:hint="cs"/>
          <w:b/>
          <w:bCs/>
          <w:sz w:val="28"/>
          <w:szCs w:val="28"/>
          <w:rtl/>
        </w:rPr>
        <w:t>نام و نام خانوادگی استاد</w:t>
      </w:r>
      <w:r w:rsidR="00E052B3">
        <w:rPr>
          <w:rFonts w:cs="B Zar" w:hint="cs"/>
          <w:b/>
          <w:bCs/>
          <w:sz w:val="28"/>
          <w:szCs w:val="28"/>
          <w:rtl/>
        </w:rPr>
        <w:t>(ان)</w:t>
      </w:r>
      <w:r w:rsidRPr="000E4531">
        <w:rPr>
          <w:rFonts w:cs="B Zar" w:hint="cs"/>
          <w:b/>
          <w:bCs/>
          <w:sz w:val="28"/>
          <w:szCs w:val="28"/>
          <w:rtl/>
        </w:rPr>
        <w:t xml:space="preserve"> راهنما:                                                                    تاریخ و امضاء:     </w:t>
      </w:r>
    </w:p>
    <w:p w:rsidR="000E4531" w:rsidRDefault="000E4531" w:rsidP="009B2390">
      <w:pPr>
        <w:spacing w:line="192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A4263C" w:rsidRPr="00506B20" w:rsidRDefault="00A4263C" w:rsidP="009B2390">
      <w:pPr>
        <w:spacing w:line="192" w:lineRule="auto"/>
        <w:jc w:val="center"/>
        <w:rPr>
          <w:rFonts w:cs="B Zar"/>
          <w:b/>
          <w:bCs/>
          <w:sz w:val="28"/>
          <w:szCs w:val="28"/>
        </w:rPr>
      </w:pPr>
      <w:r w:rsidRPr="00506B20">
        <w:rPr>
          <w:rFonts w:cs="B Zar" w:hint="cs"/>
          <w:b/>
          <w:bCs/>
          <w:sz w:val="28"/>
          <w:szCs w:val="28"/>
          <w:rtl/>
        </w:rPr>
        <w:t>گواهی ناهمانندی و رعایت امانتداری</w:t>
      </w:r>
    </w:p>
    <w:p w:rsidR="00A4263C" w:rsidRPr="007B45BF" w:rsidRDefault="00A4263C" w:rsidP="00A4263C">
      <w:pPr>
        <w:rPr>
          <w:rFonts w:cs="B Zar"/>
          <w:b/>
          <w:bCs/>
          <w:sz w:val="28"/>
          <w:szCs w:val="28"/>
          <w:rtl/>
        </w:rPr>
      </w:pPr>
      <w:r w:rsidRPr="007B45BF">
        <w:rPr>
          <w:rFonts w:cs="B Zar" w:hint="cs"/>
          <w:b/>
          <w:bCs/>
          <w:sz w:val="28"/>
          <w:szCs w:val="28"/>
          <w:rtl/>
        </w:rPr>
        <w:t>گواهی می</w:t>
      </w:r>
      <w:r w:rsidRPr="007B45BF">
        <w:rPr>
          <w:rFonts w:cs="B Zar"/>
          <w:b/>
          <w:bCs/>
          <w:sz w:val="28"/>
          <w:szCs w:val="28"/>
          <w:rtl/>
        </w:rPr>
        <w:softHyphen/>
      </w:r>
      <w:r w:rsidRPr="007B45BF">
        <w:rPr>
          <w:rFonts w:cs="B Zar" w:hint="cs"/>
          <w:b/>
          <w:bCs/>
          <w:sz w:val="28"/>
          <w:szCs w:val="28"/>
          <w:rtl/>
        </w:rPr>
        <w:t xml:space="preserve">شود: </w:t>
      </w:r>
    </w:p>
    <w:p w:rsidR="00A4263C" w:rsidRDefault="00A4263C" w:rsidP="00EA3E22">
      <w:pPr>
        <w:rPr>
          <w:rFonts w:cs="B Mitra"/>
          <w:sz w:val="28"/>
          <w:szCs w:val="28"/>
          <w:rtl/>
        </w:rPr>
      </w:pPr>
      <w:r w:rsidRPr="00A4263C">
        <w:rPr>
          <w:rFonts w:cs="B Mitra" w:hint="cs"/>
          <w:sz w:val="28"/>
          <w:szCs w:val="28"/>
          <w:rtl/>
        </w:rPr>
        <w:t>همانندی گزارش پیشرفت رساله دانشجو ............................... با عنوان  ................................................................................................. با به کارگیری نرم</w:t>
      </w:r>
      <w:r w:rsidRPr="00A4263C">
        <w:rPr>
          <w:rFonts w:cs="B Mitra"/>
          <w:sz w:val="28"/>
          <w:szCs w:val="28"/>
          <w:rtl/>
        </w:rPr>
        <w:softHyphen/>
      </w:r>
      <w:r w:rsidRPr="00A4263C">
        <w:rPr>
          <w:rFonts w:cs="B Mitra" w:hint="cs"/>
          <w:sz w:val="28"/>
          <w:szCs w:val="28"/>
          <w:rtl/>
        </w:rPr>
        <w:t>افزار همانندجو با منابع انتشاریافته بررسی شد. بر اساس یافته</w:t>
      </w:r>
      <w:r w:rsidRPr="00A4263C">
        <w:rPr>
          <w:rFonts w:cs="B Mitra"/>
          <w:sz w:val="28"/>
          <w:szCs w:val="28"/>
          <w:rtl/>
        </w:rPr>
        <w:softHyphen/>
      </w:r>
      <w:r w:rsidRPr="00A4263C">
        <w:rPr>
          <w:rFonts w:cs="B Mitra" w:hint="cs"/>
          <w:sz w:val="28"/>
          <w:szCs w:val="28"/>
          <w:rtl/>
        </w:rPr>
        <w:t xml:space="preserve">های حاصل و اشراف اینجانب به موضوع رساله، همانندی </w:t>
      </w:r>
      <w:r>
        <w:rPr>
          <w:rFonts w:cs="B Mitra" w:hint="cs"/>
          <w:sz w:val="28"/>
          <w:szCs w:val="28"/>
          <w:rtl/>
        </w:rPr>
        <w:t xml:space="preserve">در موارد زیر </w:t>
      </w:r>
      <w:r w:rsidRPr="00A4263C">
        <w:rPr>
          <w:rFonts w:cs="B Mitra" w:hint="cs"/>
          <w:sz w:val="28"/>
          <w:szCs w:val="28"/>
          <w:rtl/>
        </w:rPr>
        <w:t xml:space="preserve">مشاهده شد. </w:t>
      </w:r>
    </w:p>
    <w:p w:rsidR="00A4263C" w:rsidRDefault="00A4263C" w:rsidP="009B239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...</w:t>
      </w:r>
    </w:p>
    <w:p w:rsidR="00A4263C" w:rsidRDefault="00A4263C" w:rsidP="009B239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...</w:t>
      </w:r>
    </w:p>
    <w:p w:rsidR="00A4263C" w:rsidRDefault="00A4263C" w:rsidP="009B239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...</w:t>
      </w:r>
    </w:p>
    <w:p w:rsidR="00A4263C" w:rsidRDefault="00A4263C" w:rsidP="009B239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...</w:t>
      </w:r>
    </w:p>
    <w:p w:rsidR="00A4263C" w:rsidRPr="00506B20" w:rsidRDefault="00246B85" w:rsidP="00A4263C">
      <w:pPr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336550</wp:posOffset>
                </wp:positionV>
                <wp:extent cx="323850" cy="2381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3B9E" id="Rectangle 1" o:spid="_x0000_s1026" style="position:absolute;margin-left:194.65pt;margin-top:26.5pt;width:2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" fillcolor="white [3212]" strokecolor="#1f4d78 [1604]" strokeweight="1pt">
                <v:path arrowok="t"/>
              </v:rect>
            </w:pict>
          </mc:Fallback>
        </mc:AlternateContent>
      </w:r>
      <w:r w:rsidR="00A4263C" w:rsidRPr="00506B20">
        <w:rPr>
          <w:rFonts w:cs="B Zar" w:hint="cs"/>
          <w:b/>
          <w:bCs/>
          <w:sz w:val="24"/>
          <w:szCs w:val="24"/>
          <w:rtl/>
        </w:rPr>
        <w:t xml:space="preserve">نتیجه: </w:t>
      </w:r>
    </w:p>
    <w:p w:rsidR="00A4263C" w:rsidRPr="00506B20" w:rsidRDefault="00A4263C" w:rsidP="00A4263C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506B20">
        <w:rPr>
          <w:rFonts w:cs="B Nazanin" w:hint="cs"/>
          <w:sz w:val="28"/>
          <w:szCs w:val="28"/>
          <w:rtl/>
        </w:rPr>
        <w:t>با رفع همانندی ادامه فرایند تنظیم رساله امکان</w:t>
      </w:r>
      <w:r w:rsidRPr="00506B20">
        <w:rPr>
          <w:rFonts w:cs="B Nazanin"/>
          <w:sz w:val="28"/>
          <w:szCs w:val="28"/>
          <w:rtl/>
        </w:rPr>
        <w:softHyphen/>
      </w:r>
      <w:r w:rsidRPr="00506B20">
        <w:rPr>
          <w:rFonts w:cs="B Nazanin" w:hint="cs"/>
          <w:sz w:val="28"/>
          <w:szCs w:val="28"/>
          <w:rtl/>
        </w:rPr>
        <w:t xml:space="preserve">پذیر است. </w:t>
      </w:r>
    </w:p>
    <w:p w:rsidR="00A4263C" w:rsidRPr="00506B20" w:rsidRDefault="00246B85" w:rsidP="00CF68B1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8255</wp:posOffset>
                </wp:positionV>
                <wp:extent cx="333375" cy="2476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DC1E" id="Rectangle 2" o:spid="_x0000_s1026" style="position:absolute;margin-left:256.15pt;margin-top:.65pt;width:26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" fillcolor="white [3212]" strokecolor="#1f4d78 [1604]" strokeweight="1pt">
                <v:path arrowok="t"/>
              </v:rect>
            </w:pict>
          </mc:Fallback>
        </mc:AlternateContent>
      </w:r>
      <w:r w:rsidR="00A4263C" w:rsidRPr="00506B20">
        <w:rPr>
          <w:rFonts w:cs="B Nazanin" w:hint="cs"/>
          <w:sz w:val="28"/>
          <w:szCs w:val="28"/>
          <w:rtl/>
        </w:rPr>
        <w:t>ادامه فرایند تنظیم رساله امکان</w:t>
      </w:r>
      <w:r w:rsidR="00A4263C" w:rsidRPr="00506B20">
        <w:rPr>
          <w:rFonts w:cs="B Nazanin"/>
          <w:sz w:val="28"/>
          <w:szCs w:val="28"/>
          <w:rtl/>
        </w:rPr>
        <w:softHyphen/>
      </w:r>
      <w:r w:rsidR="00A4263C" w:rsidRPr="00506B20">
        <w:rPr>
          <w:rFonts w:cs="B Nazanin" w:hint="cs"/>
          <w:sz w:val="28"/>
          <w:szCs w:val="28"/>
          <w:rtl/>
        </w:rPr>
        <w:t>پذیر نیست.</w:t>
      </w:r>
    </w:p>
    <w:p w:rsidR="00524725" w:rsidRDefault="00524725" w:rsidP="00524725">
      <w:pPr>
        <w:spacing w:line="192" w:lineRule="auto"/>
        <w:rPr>
          <w:rFonts w:cs="B Mitra"/>
          <w:b/>
          <w:bCs/>
          <w:sz w:val="24"/>
          <w:szCs w:val="24"/>
          <w:rtl/>
        </w:rPr>
      </w:pPr>
    </w:p>
    <w:p w:rsidR="00524725" w:rsidRPr="00F10934" w:rsidRDefault="00B2707F" w:rsidP="00F10934">
      <w:pPr>
        <w:spacing w:line="192" w:lineRule="auto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نام و نام خانوادگی استاد(ان)</w:t>
      </w:r>
      <w:r w:rsidR="00695F6C">
        <w:rPr>
          <w:rFonts w:cs="B Zar" w:hint="cs"/>
          <w:b/>
          <w:bCs/>
          <w:sz w:val="28"/>
          <w:szCs w:val="28"/>
          <w:rtl/>
        </w:rPr>
        <w:t xml:space="preserve"> </w:t>
      </w:r>
      <w:r w:rsidR="00524725" w:rsidRPr="000E4531">
        <w:rPr>
          <w:rFonts w:cs="B Zar" w:hint="cs"/>
          <w:b/>
          <w:bCs/>
          <w:sz w:val="28"/>
          <w:szCs w:val="28"/>
          <w:rtl/>
        </w:rPr>
        <w:t xml:space="preserve">راهنما:               تاریخ و امضاء:                                                                        </w:t>
      </w:r>
    </w:p>
    <w:p w:rsidR="00F446B8" w:rsidRPr="00506B20" w:rsidRDefault="00F446B8" w:rsidP="00F446B8">
      <w:pPr>
        <w:jc w:val="both"/>
        <w:rPr>
          <w:rFonts w:cs="B Nazanin"/>
          <w:b/>
          <w:bCs/>
          <w:sz w:val="24"/>
          <w:szCs w:val="24"/>
          <w:rtl/>
        </w:rPr>
      </w:pPr>
      <w:r w:rsidRPr="00506B20">
        <w:rPr>
          <w:rFonts w:cs="B Nazanin" w:hint="cs"/>
          <w:b/>
          <w:bCs/>
          <w:sz w:val="24"/>
          <w:szCs w:val="24"/>
          <w:rtl/>
        </w:rPr>
        <w:t>توجه : در هنگام ارائه موضوع  رساله، تصویب پروپوزال، گزارش های پیشرفت اول و دوم و پیش دفاع ، یک نسخه از این کاربرگ به همراه گزارش سامانه توسط استاد</w:t>
      </w:r>
      <w:r w:rsidR="00B2707F">
        <w:rPr>
          <w:rFonts w:cs="B Nazanin" w:hint="cs"/>
          <w:b/>
          <w:bCs/>
          <w:sz w:val="24"/>
          <w:szCs w:val="24"/>
          <w:rtl/>
        </w:rPr>
        <w:t>(ان)</w:t>
      </w:r>
      <w:r w:rsidRPr="00506B20">
        <w:rPr>
          <w:rFonts w:cs="B Nazanin" w:hint="cs"/>
          <w:b/>
          <w:bCs/>
          <w:sz w:val="24"/>
          <w:szCs w:val="24"/>
          <w:rtl/>
        </w:rPr>
        <w:t xml:space="preserve"> راهنما تکمیل و به مسئول ذیربط مطابق با شیوه نامه تحویل داده می شود.</w:t>
      </w:r>
    </w:p>
    <w:p w:rsidR="00FE5FBA" w:rsidRPr="00506B20" w:rsidRDefault="00F446B8" w:rsidP="006550FE">
      <w:pPr>
        <w:jc w:val="both"/>
        <w:rPr>
          <w:rFonts w:cs="B Zar"/>
          <w:sz w:val="24"/>
          <w:szCs w:val="24"/>
          <w:rtl/>
        </w:rPr>
      </w:pPr>
      <w:r w:rsidRPr="00506B20">
        <w:rPr>
          <w:rFonts w:cs="B Zar" w:hint="cs"/>
          <w:b/>
          <w:bCs/>
          <w:sz w:val="24"/>
          <w:szCs w:val="24"/>
          <w:rtl/>
        </w:rPr>
        <w:t>نام  و نام خانوادگی و امضای تحویل گیرنده در اداره آموزش:</w:t>
      </w:r>
    </w:p>
    <w:sectPr w:rsidR="00FE5FBA" w:rsidRPr="00506B20" w:rsidSect="001B05A4">
      <w:pgSz w:w="11906" w:h="16838"/>
      <w:pgMar w:top="907" w:right="907" w:bottom="567" w:left="907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418"/>
    <w:multiLevelType w:val="hybridMultilevel"/>
    <w:tmpl w:val="B85A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97"/>
    <w:multiLevelType w:val="hybridMultilevel"/>
    <w:tmpl w:val="392A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BA"/>
    <w:rsid w:val="0004249A"/>
    <w:rsid w:val="00063681"/>
    <w:rsid w:val="000D18AC"/>
    <w:rsid w:val="000E4531"/>
    <w:rsid w:val="00114B54"/>
    <w:rsid w:val="00135FB6"/>
    <w:rsid w:val="00150B81"/>
    <w:rsid w:val="001B05A4"/>
    <w:rsid w:val="00246B85"/>
    <w:rsid w:val="002E3F33"/>
    <w:rsid w:val="00322C4D"/>
    <w:rsid w:val="00376D89"/>
    <w:rsid w:val="003B689D"/>
    <w:rsid w:val="00411C89"/>
    <w:rsid w:val="00452FAA"/>
    <w:rsid w:val="004B156F"/>
    <w:rsid w:val="004E7857"/>
    <w:rsid w:val="00506B20"/>
    <w:rsid w:val="00524725"/>
    <w:rsid w:val="00565EC0"/>
    <w:rsid w:val="006550FE"/>
    <w:rsid w:val="006916AA"/>
    <w:rsid w:val="00695F6C"/>
    <w:rsid w:val="006A1778"/>
    <w:rsid w:val="00712217"/>
    <w:rsid w:val="00730CCF"/>
    <w:rsid w:val="007B0BC7"/>
    <w:rsid w:val="007B45BF"/>
    <w:rsid w:val="00873F76"/>
    <w:rsid w:val="009314AD"/>
    <w:rsid w:val="00992745"/>
    <w:rsid w:val="009B2390"/>
    <w:rsid w:val="00A4263C"/>
    <w:rsid w:val="00A81330"/>
    <w:rsid w:val="00AA7706"/>
    <w:rsid w:val="00B2707F"/>
    <w:rsid w:val="00BA730B"/>
    <w:rsid w:val="00CC42E7"/>
    <w:rsid w:val="00D1113F"/>
    <w:rsid w:val="00E052B3"/>
    <w:rsid w:val="00E256CC"/>
    <w:rsid w:val="00E504CA"/>
    <w:rsid w:val="00EA3E22"/>
    <w:rsid w:val="00F10934"/>
    <w:rsid w:val="00F446B8"/>
    <w:rsid w:val="00FA62AA"/>
    <w:rsid w:val="00FE0A85"/>
    <w:rsid w:val="00FE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EBEC8-8D56-49B5-A497-AF60412D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1C0D-BDBD-4AD3-AADD-20D380E1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riazi</dc:creator>
  <cp:lastModifiedBy>site27</cp:lastModifiedBy>
  <cp:revision>2</cp:revision>
  <cp:lastPrinted>2016-02-10T17:46:00Z</cp:lastPrinted>
  <dcterms:created xsi:type="dcterms:W3CDTF">2020-04-19T09:09:00Z</dcterms:created>
  <dcterms:modified xsi:type="dcterms:W3CDTF">2020-04-19T09:09:00Z</dcterms:modified>
</cp:coreProperties>
</file>